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bookmarkStart w:id="0" w:name="_GoBack"/>
      <w:bookmarkEnd w:id="0"/>
      <w:r w:rsidRPr="00D24A7F">
        <w:rPr>
          <w:rFonts w:ascii="Times New Roman" w:eastAsia="Times New Roman" w:hAnsi="Times New Roman" w:cs="Times New Roman"/>
          <w:b/>
          <w:bCs/>
          <w:sz w:val="15"/>
          <w:szCs w:val="15"/>
          <w:lang w:eastAsia="es-CR"/>
        </w:rPr>
        <w:t>Leyes, Decretos y Reglamentos</w:t>
      </w:r>
      <w:r w:rsidRPr="00D24A7F">
        <w:rPr>
          <w:rFonts w:ascii="Times New Roman" w:eastAsia="Times New Roman" w:hAnsi="Times New Roman" w:cs="Times New Roman"/>
          <w:b/>
          <w:bCs/>
          <w:sz w:val="15"/>
          <w:szCs w:val="15"/>
          <w:lang w:eastAsia="es-CR"/>
        </w:rPr>
        <w:br/>
        <w:t>Actualizado al: 31/05/2016</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5" style="width:0;height:1.5pt" o:hralign="center" o:hrstd="t" o:hrnoshade="t" o:hr="t" fillcolor="#a0a0a0" stroked="f"/>
        </w:pic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0"/>
          <w:szCs w:val="20"/>
          <w:lang w:eastAsia="es-CR"/>
        </w:rPr>
        <w:t>Código Municipal No. 7794</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6" style="width:0;height:1.5pt" o:hralign="center" o:hrstd="t" o:hr="t" fillcolor="#a0a0a0" stroked="f"/>
        </w:pict>
      </w:r>
    </w:p>
    <w:p w:rsidR="00D24A7F" w:rsidRPr="00D24A7F" w:rsidRDefault="00D24A7F" w:rsidP="00D24A7F">
      <w:pPr>
        <w:spacing w:before="100" w:beforeAutospacing="1" w:after="100" w:afterAutospacing="1" w:line="240" w:lineRule="auto"/>
        <w:jc w:val="center"/>
        <w:rPr>
          <w:rFonts w:ascii="Verdana" w:eastAsia="Times New Roman" w:hAnsi="Verdana" w:cs="Times New Roman"/>
          <w:b/>
          <w:bCs/>
          <w:color w:val="0000FF"/>
          <w:sz w:val="27"/>
          <w:szCs w:val="27"/>
          <w:lang w:eastAsia="es-CR"/>
        </w:rPr>
      </w:pPr>
      <w:r w:rsidRPr="00D24A7F">
        <w:rPr>
          <w:rFonts w:ascii="Verdana" w:eastAsia="Times New Roman" w:hAnsi="Verdana" w:cs="Times New Roman"/>
          <w:b/>
          <w:bCs/>
          <w:color w:val="0000FF"/>
          <w:sz w:val="27"/>
          <w:szCs w:val="27"/>
          <w:lang w:eastAsia="es-CR"/>
        </w:rPr>
        <w:t> </w:t>
      </w:r>
    </w:p>
    <w:p w:rsidR="00D24A7F" w:rsidRPr="00D24A7F" w:rsidRDefault="00D24A7F" w:rsidP="00D24A7F">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D24A7F">
        <w:rPr>
          <w:rFonts w:ascii="Verdana" w:eastAsia="Times New Roman" w:hAnsi="Verdana" w:cs="Times New Roman"/>
          <w:b/>
          <w:bCs/>
          <w:color w:val="0080FF"/>
          <w:sz w:val="27"/>
          <w:szCs w:val="27"/>
          <w:lang w:eastAsia="es-CR"/>
        </w:rPr>
        <w:t>CÓDIGO MUNICIPAL</w:t>
      </w:r>
    </w:p>
    <w:p w:rsidR="00D24A7F" w:rsidRPr="00D24A7F" w:rsidRDefault="00D24A7F" w:rsidP="00D24A7F">
      <w:pPr>
        <w:spacing w:before="100" w:beforeAutospacing="1" w:after="100" w:afterAutospacing="1" w:line="240" w:lineRule="auto"/>
        <w:jc w:val="center"/>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Ley No. 7794 de 30 de abril de 1998</w:t>
      </w:r>
    </w:p>
    <w:p w:rsidR="00D24A7F" w:rsidRPr="00D24A7F" w:rsidRDefault="00D24A7F" w:rsidP="00D24A7F">
      <w:pPr>
        <w:spacing w:before="100" w:beforeAutospacing="1" w:after="100" w:afterAutospacing="1" w:line="240" w:lineRule="auto"/>
        <w:jc w:val="center"/>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Publicado en La Gaceta No. 94 de 18 de mayo de 1998</w:t>
      </w:r>
    </w:p>
    <w:p w:rsidR="00D24A7F" w:rsidRPr="00D24A7F" w:rsidRDefault="00D24A7F" w:rsidP="00D24A7F">
      <w:pPr>
        <w:spacing w:before="100" w:beforeAutospacing="1" w:after="100" w:afterAutospacing="1"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w:t>
      </w:r>
    </w:p>
    <w:p w:rsidR="00D24A7F" w:rsidRPr="00D24A7F" w:rsidRDefault="004249D9" w:rsidP="00D24A7F">
      <w:pPr>
        <w:spacing w:after="0" w:line="240" w:lineRule="auto"/>
        <w:rPr>
          <w:rFonts w:ascii="Verdana" w:eastAsia="Times New Roman" w:hAnsi="Verdana" w:cs="Times New Roman"/>
          <w:b/>
          <w:bCs/>
          <w:sz w:val="24"/>
          <w:szCs w:val="24"/>
          <w:lang w:eastAsia="es-CR"/>
        </w:rPr>
      </w:pPr>
      <w:r>
        <w:rPr>
          <w:rFonts w:ascii="Verdana" w:eastAsia="Times New Roman" w:hAnsi="Verdana" w:cs="Times New Roman"/>
          <w:b/>
          <w:bCs/>
          <w:sz w:val="24"/>
          <w:szCs w:val="24"/>
          <w:lang w:eastAsia="es-CR"/>
        </w:rPr>
        <w:pict>
          <v:rect id="_x0000_i1027"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ULTIMAS REFORMAS: </w: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  </w:t>
      </w:r>
    </w:p>
    <w:p w:rsidR="00D24A7F" w:rsidRPr="00D24A7F" w:rsidRDefault="00D24A7F" w:rsidP="00D24A7F">
      <w:pPr>
        <w:spacing w:after="0" w:line="240" w:lineRule="auto"/>
        <w:rPr>
          <w:rFonts w:ascii="Verdana" w:eastAsia="Times New Roman" w:hAnsi="Verdana" w:cs="Times New Roman"/>
          <w:sz w:val="24"/>
          <w:szCs w:val="24"/>
          <w:lang w:eastAsia="es-CR"/>
        </w:rPr>
      </w:pPr>
      <w:r w:rsidRPr="00D24A7F">
        <w:rPr>
          <w:rFonts w:ascii="Verdana" w:eastAsia="Times New Roman" w:hAnsi="Verdana" w:cs="Times New Roman"/>
          <w:b/>
          <w:bCs/>
          <w:sz w:val="24"/>
          <w:szCs w:val="24"/>
          <w:lang w:eastAsia="es-CR"/>
        </w:rPr>
        <w:t> </w:t>
      </w:r>
      <w:r w:rsidRPr="00D24A7F">
        <w:rPr>
          <w:rFonts w:ascii="Verdana" w:eastAsia="Times New Roman" w:hAnsi="Verdana" w:cs="Times New Roman"/>
          <w:sz w:val="24"/>
          <w:szCs w:val="24"/>
          <w:lang w:eastAsia="es-CR"/>
        </w:rPr>
        <w:t xml:space="preserve">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9258 de 31 de julio del 2014. La Gaceta No. 228 de 26 de noviembre del 2014.</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9248 de 07 de mayo del 2014. La Gaceta No. 120 de 24 de junio del 2014.</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9155 de 3 de julio del 2013. La Gaceta No. 130 de 8 de julio del 2013.</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9080 de 12 de octubre del 2012. Alcance No. 1A a La Gaceta No. 5 de 8 de enero del 2013.</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9081 de 12 de octubre del 2012. Alcance No. 184 a La Gaceta No. 223 de 19 de noviembre del 2012.</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8839 de 24 de junio del 2010. La Gaceta No. 135 de 13 de julio del 2010.</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val="es-ES" w:eastAsia="es-CR"/>
        </w:rPr>
        <w:t>Ley No. 8822 de 29 de abril del 2010. La Gaceta No. 110 de 8 de junio del 2010.</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8801 de 28 de abril del 2010. Alcance No. 7 a La Gaceta No. 85 de 4 de mayo del 2010.</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lastRenderedPageBreak/>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8773 de 1 de septiembre del 2009. La Gaceta No. 195 de 7 de octubre del 2009.</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8772 de 1 de septiembre del 2009. La Gaceta No. 195 de 7 de octubre del 2009.</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8765 de 19 de agosto del 2009. Alcance No. 37 a La Gaceta No. 171 de 2 de septiembre del 2009.</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8678 de 18 de noviembre del 2008. La Gaceta No. 235 de 4 de diciembre del 2008.</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8679 de 12 de noviembre del 2008. La Gaceta No. 233 de 2 de diciembre del 2008.</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8508 de 28 de abril del 2006. Alcance No. 38 a La Gaceta No. 120 del 22 de Junio del 2006.</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8611 de 12 de noviembre del 2007. La Gaceta No. 225 de 22 de noviembre del 2007.</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8494 de 30 de marzo del 2006. La Gaceta No. 80 del 26 de abril del 2006.</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8489 de 22 de noviembre del 2005. La Gaceta No. 245 del 20 de diciembre del 2005.</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8422 de 6 de octubre del 2004. La Gaceta No. 212 de 29 de octubre del 2004</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color w:val="000000"/>
          <w:sz w:val="24"/>
          <w:szCs w:val="24"/>
          <w:lang w:eastAsia="es-CR"/>
        </w:rPr>
        <w:t>Ley No. 8173 de 7 de diciembre del 2001. Alcance No. 2-A a La Gaceta No. 7 de 10 de enero del 2002.</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color w:val="000000"/>
          <w:sz w:val="24"/>
          <w:szCs w:val="24"/>
          <w:lang w:eastAsia="es-CR"/>
        </w:rPr>
        <w:t>Ley No. 7898 de 11 de agosto de 1999. La Gaceta No. 171 de 2 de septiembre de 1999</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7888 de 29 de junio de 1999. La Gaceta No. 138 de 16 de julio de 1999</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7881 de 9 de junio de 1999. La Gaceta No. 125 de 29 de junio de 1999</w:t>
      </w:r>
    </w:p>
    <w:p w:rsidR="00D24A7F" w:rsidRPr="00D24A7F" w:rsidRDefault="00D24A7F" w:rsidP="00D24A7F">
      <w:pPr>
        <w:spacing w:after="0" w:line="240" w:lineRule="auto"/>
        <w:ind w:left="720"/>
        <w:jc w:val="both"/>
        <w:rPr>
          <w:rFonts w:ascii="Verdana" w:eastAsia="Times New Roman" w:hAnsi="Verdana" w:cs="Times New Roman"/>
          <w:sz w:val="24"/>
          <w:szCs w:val="24"/>
          <w:lang w:eastAsia="es-CR"/>
        </w:rPr>
      </w:pPr>
      <w:r w:rsidRPr="00D24A7F">
        <w:rPr>
          <w:rFonts w:ascii="Verdana" w:eastAsia="Times New Roman" w:hAnsi="Verdana" w:cs="Times New Roman"/>
          <w:b/>
          <w:bCs/>
          <w:sz w:val="24"/>
          <w:szCs w:val="24"/>
          <w:lang w:eastAsia="es-CR"/>
        </w:rPr>
        <w:t> </w:t>
      </w:r>
    </w:p>
    <w:p w:rsidR="00D24A7F" w:rsidRPr="00D24A7F" w:rsidRDefault="00D24A7F" w:rsidP="00D24A7F">
      <w:pPr>
        <w:spacing w:after="0" w:line="240" w:lineRule="auto"/>
        <w:ind w:left="720" w:hanging="360"/>
        <w:jc w:val="both"/>
        <w:rPr>
          <w:rFonts w:ascii="Verdana" w:eastAsia="Times New Roman" w:hAnsi="Verdana" w:cs="Times New Roman"/>
          <w:sz w:val="24"/>
          <w:szCs w:val="24"/>
          <w:lang w:eastAsia="es-CR"/>
        </w:rPr>
      </w:pPr>
      <w:r w:rsidRPr="00D24A7F">
        <w:rPr>
          <w:rFonts w:ascii="Symbol" w:eastAsia="Times New Roman" w:hAnsi="Symbol" w:cs="Times New Roman"/>
          <w:sz w:val="24"/>
          <w:szCs w:val="24"/>
          <w:lang w:eastAsia="es-CR"/>
        </w:rPr>
        <w:t></w:t>
      </w:r>
      <w:r w:rsidRPr="00D24A7F">
        <w:rPr>
          <w:rFonts w:ascii="Times New Roman" w:eastAsia="Times New Roman" w:hAnsi="Times New Roman" w:cs="Times New Roman"/>
          <w:sz w:val="14"/>
          <w:szCs w:val="14"/>
          <w:lang w:eastAsia="es-CR"/>
        </w:rPr>
        <w:t xml:space="preserve">         </w:t>
      </w:r>
      <w:r w:rsidRPr="00D24A7F">
        <w:rPr>
          <w:rFonts w:ascii="Verdana" w:eastAsia="Times New Roman" w:hAnsi="Verdana" w:cs="Times New Roman"/>
          <w:sz w:val="24"/>
          <w:szCs w:val="24"/>
          <w:lang w:eastAsia="es-CR"/>
        </w:rPr>
        <w:t>Ley No. 7812 de 08 de julio de 1998. La Gaceta No. 144 de 27 de julio de 1998</w:t>
      </w:r>
    </w:p>
    <w:p w:rsidR="00D24A7F" w:rsidRPr="00D24A7F" w:rsidRDefault="00D24A7F" w:rsidP="00D24A7F">
      <w:pPr>
        <w:spacing w:before="100" w:beforeAutospacing="1"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lastRenderedPageBreak/>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rPr>
          <w:rFonts w:ascii="Verdana" w:eastAsia="Times New Roman" w:hAnsi="Verdana" w:cs="Times New Roman"/>
          <w:sz w:val="15"/>
          <w:szCs w:val="15"/>
          <w:lang w:eastAsia="es-CR"/>
        </w:rPr>
      </w:pPr>
      <w:r w:rsidRPr="00D24A7F">
        <w:rPr>
          <w:rFonts w:ascii="Verdana" w:eastAsia="Times New Roman" w:hAnsi="Verdana" w:cs="Times New Roman"/>
          <w:sz w:val="15"/>
          <w:szCs w:val="20"/>
          <w:lang w:eastAsia="es-CR"/>
        </w:rPr>
        <w:t>»Nombre de la norma: Código Municipal</w:t>
      </w:r>
    </w:p>
    <w:p w:rsidR="00D24A7F" w:rsidRPr="00D24A7F" w:rsidRDefault="00D24A7F" w:rsidP="00D24A7F">
      <w:pPr>
        <w:spacing w:before="100" w:beforeAutospacing="1" w:after="100" w:afterAutospacing="1" w:line="240" w:lineRule="auto"/>
        <w:rPr>
          <w:rFonts w:ascii="Verdana" w:eastAsia="Times New Roman" w:hAnsi="Verdana" w:cs="Times New Roman"/>
          <w:sz w:val="15"/>
          <w:szCs w:val="15"/>
          <w:lang w:eastAsia="es-CR"/>
        </w:rPr>
      </w:pPr>
      <w:r w:rsidRPr="00D24A7F">
        <w:rPr>
          <w:rFonts w:ascii="Verdana" w:eastAsia="Times New Roman" w:hAnsi="Verdana" w:cs="Times New Roman"/>
          <w:sz w:val="15"/>
          <w:szCs w:val="20"/>
          <w:lang w:eastAsia="es-CR"/>
        </w:rPr>
        <w:lastRenderedPageBreak/>
        <w:t>»Número de la norma: 7794</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8" style="width:0;height:1.5pt" o:hralign="center" o:hrstd="t" o:hrnoshade="t" o:hr="t" fillcolor="#a0a0a0" stroked="f"/>
        </w:pic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0"/>
          <w:szCs w:val="20"/>
          <w:lang w:eastAsia="es-CR"/>
        </w:rPr>
        <w:t>Código Municipal No. 7794Título I. Disposiciones generales</w:t>
      </w:r>
      <w:r w:rsidRPr="00D24A7F">
        <w:rPr>
          <w:rFonts w:ascii="Times New Roman" w:eastAsia="Times New Roman" w:hAnsi="Times New Roman" w:cs="Times New Roman"/>
          <w:sz w:val="20"/>
          <w:szCs w:val="20"/>
          <w:lang w:eastAsia="es-CR"/>
        </w:rPr>
        <w:br/>
        <w:t>Capítulo único</w:t>
      </w:r>
      <w:r w:rsidRPr="00D24A7F">
        <w:rPr>
          <w:rFonts w:ascii="Times New Roman" w:eastAsia="Times New Roman" w:hAnsi="Times New Roman" w:cs="Times New Roman"/>
          <w:sz w:val="20"/>
          <w:szCs w:val="20"/>
          <w:lang w:eastAsia="es-CR"/>
        </w:rPr>
        <w:br/>
        <w:t>Artículo 1.-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9" style="width:0;height:1.5pt" o:hralign="center" o:hrstd="t" o:hr="t" fillcolor="#a0a0a0" stroked="f"/>
        </w:pict>
      </w:r>
    </w:p>
    <w:p w:rsidR="00D24A7F" w:rsidRPr="00D24A7F" w:rsidRDefault="00D24A7F" w:rsidP="00D24A7F">
      <w:pPr>
        <w:spacing w:before="100" w:beforeAutospacing="1" w:after="100" w:afterAutospacing="1"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1.- </w:t>
      </w:r>
      <w:r w:rsidRPr="00D24A7F">
        <w:rPr>
          <w:rFonts w:ascii="Verdana" w:eastAsia="Times New Roman" w:hAnsi="Verdana" w:cs="Times New Roman"/>
          <w:b/>
          <w:bCs/>
          <w:color w:val="008000"/>
          <w:sz w:val="24"/>
          <w:szCs w:val="24"/>
          <w:lang w:eastAsia="es-CR"/>
        </w:rPr>
        <w:t>(*)</w:t>
      </w:r>
    </w:p>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El municipio está constituido por el conjunto de personas vecinas  residentes en un mismo cantón, que promueven y administran sus propios intereses, por medio del gobierno municipal.</w:t>
      </w:r>
    </w:p>
    <w:p w:rsidR="00D24A7F" w:rsidRPr="00D24A7F" w:rsidRDefault="00D24A7F" w:rsidP="00D24A7F">
      <w:pPr>
        <w:spacing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b/>
          <w:bCs/>
          <w:color w:val="008000"/>
          <w:sz w:val="20"/>
          <w:szCs w:val="20"/>
          <w:lang w:eastAsia="es-CR"/>
        </w:rPr>
        <w:t>(*) El presente artículo ha sido reformado mediante Ley No. 8679 del 12 de noviembre del 2008. LG# 233 de 2 de diciembre del 2008</w:t>
      </w:r>
      <w:r w:rsidRPr="00D24A7F">
        <w:rPr>
          <w:rFonts w:ascii="Verdana" w:eastAsia="Times New Roman" w:hAnsi="Verdana" w:cs="Times New Roman"/>
          <w:b/>
          <w:bCs/>
          <w:sz w:val="20"/>
          <w:szCs w:val="20"/>
          <w:lang w:eastAsia="es-CR"/>
        </w:rPr>
        <w:t>.</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0" style="width:0;height:1.5pt" o:hralign="center" o:hrstd="t" o:hrnoshade="t" o:hr="t" fillcolor="#a0a0a0" stroked="f"/>
        </w:pic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0"/>
          <w:szCs w:val="20"/>
          <w:lang w:eastAsia="es-CR"/>
        </w:rPr>
        <w:t>Código Municipal No. 7794Título I. Disposiciones generalesCapítulo únicoArtículo 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1"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2.-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La municipalidad es una persona jurídica estatal, con patrimonio propio y personalidad, y capacidad jurídica plenas para ejecutar todo tipo de actos y contratos necesarios para cumplir sus fines.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 Disposiciones generalesCapítulo únicoArtículo 3.-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33" style="width:0;height:1.5pt" o:hralign="center" o:hrstd="t" o:hr="t" fillcolor="#a0a0a0" stroked="f"/>
        </w:pic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b/>
          <w:bCs/>
          <w:sz w:val="24"/>
          <w:szCs w:val="24"/>
          <w:lang w:eastAsia="es-CR"/>
        </w:rPr>
        <w:t xml:space="preserve">Artículo 3.- </w:t>
      </w:r>
      <w:r w:rsidRPr="00D24A7F">
        <w:rPr>
          <w:rFonts w:ascii="Verdana" w:eastAsia="Times New Roman" w:hAnsi="Verdana" w:cs="Times New Roman"/>
          <w:b/>
          <w:bCs/>
          <w:color w:val="008000"/>
          <w:sz w:val="24"/>
          <w:szCs w:val="24"/>
          <w:lang w:eastAsia="es-CR"/>
        </w:rPr>
        <w:t>(*)</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La jurisdicción territorial de la municipalidad es el cantón respectivo, cuya cabecera es la sede del gobierno municipal.</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El gobierno y la administración de los intereses y servicios cantonales estarán a cargo del gobierno municipal.</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La municipalidad podrá ejercer las competencias municipales e invertir fondos públicos con otras municipalidades e instituciones de la Administración Pública para el cumplimiento de fines locales, regionales o nacionales, o para la construcción de obras públicas de beneficio común, de conformidad con los convenios que al efecto suscriba.</w:t>
      </w:r>
    </w:p>
    <w:p w:rsidR="00D24A7F" w:rsidRPr="00D24A7F" w:rsidRDefault="00D24A7F" w:rsidP="00D24A7F">
      <w:pPr>
        <w:spacing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b/>
          <w:bCs/>
          <w:color w:val="008000"/>
          <w:sz w:val="20"/>
          <w:szCs w:val="20"/>
          <w:lang w:eastAsia="es-CR"/>
        </w:rPr>
        <w:t>(*) El presente art</w:t>
      </w:r>
      <w:r w:rsidRPr="00D24A7F">
        <w:rPr>
          <w:rFonts w:ascii="Verdana" w:eastAsia="Times New Roman" w:hAnsi="Verdana" w:cs="Times New Roman"/>
          <w:b/>
          <w:bCs/>
          <w:color w:val="008000"/>
          <w:sz w:val="20"/>
          <w:szCs w:val="20"/>
          <w:lang w:val="es-ES" w:eastAsia="es-CR"/>
        </w:rPr>
        <w:t>ículo ha sido reformado mediante Ley No. 8801 de 28 de abril del 2010. ALC# 7 a LG# 85 de 4 de mayo del 2010.</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4" style="width:0;height:1.5pt" o:hralign="center" o:hrstd="t" o:hrnoshade="t" o:hr="t" fillcolor="#a0a0a0" stroked="f"/>
        </w:pic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0"/>
          <w:szCs w:val="20"/>
          <w:lang w:eastAsia="es-CR"/>
        </w:rPr>
        <w:lastRenderedPageBreak/>
        <w:t>Código Municipal No. 7794Título I. Disposiciones generalesCapítulo únicoArtículo 4.-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35"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4.- </w:t>
      </w:r>
      <w:r w:rsidRPr="00D24A7F">
        <w:rPr>
          <w:rFonts w:ascii="Verdana" w:eastAsia="Times New Roman" w:hAnsi="Verdana" w:cs="Times New Roman"/>
          <w:b/>
          <w:bCs/>
          <w:color w:val="008000"/>
          <w:sz w:val="24"/>
          <w:szCs w:val="24"/>
          <w:lang w:eastAsia="es-CR"/>
        </w:rPr>
        <w:t>(*)</w:t>
      </w:r>
      <w:r w:rsidRPr="00D24A7F">
        <w:rPr>
          <w:rFonts w:ascii="Verdana" w:eastAsia="Times New Roman" w:hAnsi="Verdana" w:cs="Times New Roman"/>
          <w:b/>
          <w:bCs/>
          <w:sz w:val="24"/>
          <w:szCs w:val="24"/>
          <w:lang w:eastAsia="es-CR"/>
        </w:rPr>
        <w:t xml:space="preserve"> </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val="es-ES_tradnl" w:eastAsia="es-CR"/>
        </w:rPr>
        <w:t>La municipalidad posee la autonomía política, administrativa y financiera que le confiere la Constitución Política. Dentro de sus atribuciones se incluyen las siguientes:</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val="es-ES_tradnl" w:eastAsia="es-CR"/>
        </w:rPr>
        <w:t> </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a) Dictar los reglamentos autónomos de organización y de servicio, así como cualquier otra disposición que autorice el ordenamiento jurídico.</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b) Acordar sus presupuestos y ejecutarlos.</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c) Administrar y prestar los servicios públicos municipales.</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d) Aprobar las tasas, los precios y las contribuciones municipales, así como proponer los proyectos de tarifas de impuestos municipales.</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e) Percibir y administrar, en su carácter de administración tributaria, los tributos y demás ingresos municipales.</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f) Concertar, con personas o entidades nacionales o extranjeras, pactos, convenios o contratos necesarios para el cumplimiento de sus funciones.</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g) Convocar al municipio a consultas populares, para los fines establecidos en esta Ley y su Reglamento.</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h) Promover un desarrollo local participativo e inclusivo, que contemple la diversidad de las necesidades y los intereses de la población.</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jc w:val="both"/>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i) Impulsar políticas públicas locales para la promoción de los derechos y la ciudadanía de las mujeres, en favor de la igualdad y la equidad de género.</w:t>
      </w:r>
    </w:p>
    <w:p w:rsidR="00D24A7F" w:rsidRPr="00D24A7F" w:rsidRDefault="00D24A7F" w:rsidP="00D24A7F">
      <w:pPr>
        <w:spacing w:beforeAutospacing="1" w:after="100" w:afterAutospacing="1" w:line="240" w:lineRule="auto"/>
        <w:rPr>
          <w:rFonts w:ascii="Courier New" w:eastAsia="Times New Roman" w:hAnsi="Courier New" w:cs="Courier New"/>
          <w:sz w:val="24"/>
          <w:szCs w:val="24"/>
          <w:lang w:eastAsia="es-CR"/>
        </w:rPr>
      </w:pPr>
      <w:r w:rsidRPr="00D24A7F">
        <w:rPr>
          <w:rFonts w:ascii="Verdana" w:eastAsia="Times New Roman" w:hAnsi="Verdana" w:cs="Courier New"/>
          <w:b/>
          <w:bCs/>
          <w:color w:val="008000"/>
          <w:sz w:val="20"/>
          <w:szCs w:val="20"/>
          <w:lang w:eastAsia="es-CR"/>
        </w:rPr>
        <w:t>(*) El presente artículo ha sido reformado mediante Ley No. 8679 de 12 de noviembre del 2008. LG# 233 de 2 de diciembre del 2008.</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 Disposiciones generalesCapítulo únicoArtículo 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3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5.-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Las municipalidades fomentarán la participación activa, consciente y democrática del pueblo en las decisiones del gobierno local. Las </w:t>
      </w:r>
      <w:r w:rsidRPr="00D24A7F">
        <w:rPr>
          <w:rFonts w:ascii="Verdana" w:eastAsia="Times New Roman" w:hAnsi="Verdana" w:cs="Courier New"/>
          <w:sz w:val="24"/>
          <w:szCs w:val="24"/>
          <w:lang w:eastAsia="es-CR"/>
        </w:rPr>
        <w:lastRenderedPageBreak/>
        <w:t>instituciones públicas estarán obligadas a colaborar para que estas decisiones se cumplan debidamente.</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 Disposiciones generalesCapítulo únicoArtículo 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3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6.-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municipalidad y los demás órganos y entes de la Administración Pública deberán coordinar sus acciones. Para tal efecto deberán comunicar, con la debida anticipación, las obras que proyecten ejecutar.</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 Disposiciones generalesCapítulo únicoArtículo 7.-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7.-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Mediante convenio con otras municipalidades o con el ente u órgano público competente, la municipalidad podrá llevar a cabo, conjunta o individualmente, servicios u obras en su cantón o en su región territorial.</w:t>
      </w:r>
    </w:p>
    <w:p w:rsidR="00D24A7F" w:rsidRPr="00D24A7F" w:rsidRDefault="00D24A7F" w:rsidP="00D24A7F">
      <w:pPr>
        <w:spacing w:beforeAutospacing="1" w:after="100" w:afterAutospacing="1" w:line="240" w:lineRule="auto"/>
        <w:rPr>
          <w:rFonts w:ascii="Courier New" w:eastAsia="Times New Roman" w:hAnsi="Courier New" w:cs="Courier New"/>
          <w:sz w:val="24"/>
          <w:szCs w:val="24"/>
          <w:lang w:eastAsia="es-CR"/>
        </w:rPr>
      </w:pPr>
      <w:r w:rsidRPr="00D24A7F">
        <w:rPr>
          <w:rFonts w:ascii="Verdana" w:eastAsia="Times New Roman" w:hAnsi="Verdana" w:cs="Courier New"/>
          <w:b/>
          <w:bCs/>
          <w:color w:val="008000"/>
          <w:sz w:val="20"/>
          <w:szCs w:val="20"/>
          <w:lang w:eastAsia="es-CR"/>
        </w:rPr>
        <w:t>(*) El presente artículo ha sido reformado mediante Ley No. 8801 de 28 de abril del 2010. ALC# 7 a LG# 85 de 4 de mayo del 2010</w:t>
      </w:r>
      <w:r w:rsidRPr="00D24A7F">
        <w:rPr>
          <w:rFonts w:ascii="Verdana" w:eastAsia="Times New Roman" w:hAnsi="Verdana" w:cs="Courier New"/>
          <w:b/>
          <w:bCs/>
          <w:sz w:val="20"/>
          <w:szCs w:val="20"/>
          <w:lang w:eastAsia="es-CR"/>
        </w:rPr>
        <w:t>.</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 Disposiciones generalesCapítulo únicoArtículo 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8.-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Concédese a las municipalidades exención de toda clase de impuestos, contribuciones, tasas y derechos.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 Relaciones intermunicipales</w:t>
      </w:r>
      <w:r w:rsidRPr="00D24A7F">
        <w:rPr>
          <w:rFonts w:ascii="Times New Roman" w:eastAsia="Times New Roman" w:hAnsi="Times New Roman" w:cs="Times New Roman"/>
          <w:sz w:val="20"/>
          <w:szCs w:val="20"/>
          <w:lang w:eastAsia="es-CR"/>
        </w:rPr>
        <w:br/>
        <w:t>Capítulo únicoArtículo 9.-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Artículo 9.-</w:t>
      </w:r>
      <w:r w:rsidRPr="00D24A7F">
        <w:rPr>
          <w:rFonts w:ascii="Verdana" w:eastAsia="Times New Roman" w:hAnsi="Verdana" w:cs="Courier New"/>
          <w:b/>
          <w:bCs/>
          <w:color w:val="008000"/>
          <w:sz w:val="24"/>
          <w:szCs w:val="24"/>
          <w:lang w:eastAsia="es-CR"/>
        </w:rPr>
        <w:t xml:space="preserve"> (*)</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municipalidades podrán pactar entre sí convenios cuya finalidad sea facilitar y posibilitar el cumplimiento de sus objetivos, lograr una mayor eficacia y eficiencia en sus acciones, así como para prestar servicios y construir obras regionales o nacionales.</w:t>
      </w:r>
    </w:p>
    <w:p w:rsidR="00D24A7F" w:rsidRPr="00D24A7F" w:rsidRDefault="00D24A7F" w:rsidP="00D24A7F">
      <w:pPr>
        <w:spacing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lastRenderedPageBreak/>
        <w:t>(*) El presente artículo ha sido reformado mediante Ley No. 8801 de 28 de abril del 2010. ALC# 7 a LG# 85 de 4 de mayo del 2010.</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 Relaciones intermunicipalesCapítulo únicoArtículo 10.-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10.-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municipalidades podrán integrarse en federaciones y confederaciones; sus relaciones se establecerán en los estatutos que aprueben las partes, los cuales regularán los mecanismos de organización, administración y funcionamiento de estas entidades, así como las cuotas que deberán ser aportadas. Para tal efecto, deberán publicar en "La Gaceta" un extracto de los términos del convenio y el nombramiento de los representantes.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 Relaciones intermunicipalesCapítulo únicoArtículo 11.-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Previo estudio de factibilidad, los convenios intermunicipales requerirán la autorización de cada Concejo, la cual se obtendrá mediante votación calificada de dos terceras partes de la totalidad de sus miembros. Estos convenios tendrán fuerza de ley entre las partes.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w:t>
      </w:r>
      <w:r w:rsidRPr="00D24A7F">
        <w:rPr>
          <w:rFonts w:ascii="Times New Roman" w:eastAsia="Times New Roman" w:hAnsi="Times New Roman" w:cs="Times New Roman"/>
          <w:sz w:val="20"/>
          <w:szCs w:val="20"/>
          <w:lang w:eastAsia="es-CR"/>
        </w:rPr>
        <w:br/>
        <w:t>Capítulo I. Gobierno municipal</w:t>
      </w:r>
      <w:r w:rsidRPr="00D24A7F">
        <w:rPr>
          <w:rFonts w:ascii="Times New Roman" w:eastAsia="Times New Roman" w:hAnsi="Times New Roman" w:cs="Times New Roman"/>
          <w:sz w:val="20"/>
          <w:szCs w:val="20"/>
          <w:lang w:eastAsia="es-CR"/>
        </w:rPr>
        <w:br/>
        <w:t>Artículo 12.-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12.-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gobierno municipal estará compuesto por un cuerpo deliberativo denominado Concejo e integrado por los regidores que determine la ley, además, por un alcalde y su respectivo suplente, todos de elección popular.</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 Gobierno municipalArtículo 13.-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13.-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Son atribuciones del concejo:</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lastRenderedPageBreak/>
        <w:t>a)</w:t>
      </w:r>
      <w:r w:rsidRPr="00D24A7F">
        <w:rPr>
          <w:rFonts w:ascii="Verdana" w:eastAsia="Times New Roman" w:hAnsi="Verdana" w:cs="Courier New"/>
          <w:sz w:val="24"/>
          <w:szCs w:val="24"/>
          <w:lang w:eastAsia="es-CR"/>
        </w:rPr>
        <w:t> Fijar la política y las prioridades de desarrollo del municipio, conforme al programa de gobierno inscrito por el alcalde municipal para el período por el cual fue elegido y mediante la participación de los vecinos.</w:t>
      </w:r>
      <w:r w:rsidRPr="00D24A7F">
        <w:rPr>
          <w:rFonts w:ascii="Verdana" w:eastAsia="Times New Roman" w:hAnsi="Verdana" w:cs="Courier New"/>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b) Acordar los presupuestos y aprobar las contribuciones, tasas y precios que cobre por los servicios municipales, así como proponer los proyectos de tributos municipales a la Asamblea Legislativa.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Dictar los reglamentos de la Corporación, conforme a esta ley.</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Organizar, mediante reglamento, la prestación de los servicios municipales.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 Celebrar convenios, comprometer los fondos o bienes y autorizar los egresos de la municipalidad, excepto los gastos fijos y la adquisición de bienes y servicios que estén bajo la competencia del alcalde municipal, según el reglamento que se emita, el cual deberá cumplir con los principios de la Ley de Contratación Administrativa, No. 7494 del 2 de mayo de 1995 y su reglamento.</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f) Nombrar y remover a la persona auditora, contadora, según el caso, así como a quien ocupe la secretaría del concejo.</w:t>
      </w:r>
      <w:r w:rsidRPr="00D24A7F">
        <w:rPr>
          <w:rFonts w:ascii="Verdana" w:eastAsia="Times New Roman" w:hAnsi="Verdana" w:cs="Courier New"/>
          <w:color w:val="008000"/>
          <w:sz w:val="24"/>
          <w:szCs w:val="24"/>
          <w:lang w:eastAsia="es-CR"/>
        </w:rPr>
        <w:t>(*)</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r w:rsidRPr="00D24A7F">
        <w:rPr>
          <w:rFonts w:ascii="Verdana" w:eastAsia="Times New Roman" w:hAnsi="Verdana" w:cs="Courier New"/>
          <w:color w:val="008000"/>
          <w:sz w:val="24"/>
          <w:szCs w:val="24"/>
          <w:lang w:eastAsia="es-CR"/>
        </w:rPr>
        <w:t>(*)</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h) </w:t>
      </w:r>
      <w:r w:rsidRPr="00D24A7F">
        <w:rPr>
          <w:rFonts w:ascii="Verdana" w:eastAsia="Times New Roman" w:hAnsi="Verdana" w:cs="Courier New"/>
          <w:sz w:val="24"/>
          <w:szCs w:val="24"/>
          <w:lang w:val="es-ES_tradnl" w:eastAsia="es-CR"/>
        </w:rPr>
        <w:t>Nombrar directamente y por mayoría absoluta a los miembros de la Comisión Municipal de Accesibilidad (Comad), quienes podrán ser removidos por el concejo, por justa causa.  La Comad será la encargada de velar por que en el cantón se cumpla la Ley N.º 7600, Igualdad de oportunidades para las personas con discapacidad, de 2 de mayo de 1996; para cumplir su cometido trabajará en coordinación con el Consejo Nacional de Rehabilitación y Educación Especial (Cnree) y funcionará al amparo de este Código y del reglamento que deberá dictarle el concejo municipal, ante el cual la Comad deberá rendir cuentas.</w:t>
      </w:r>
      <w:r w:rsidRPr="00D24A7F">
        <w:rPr>
          <w:rFonts w:ascii="Verdana" w:eastAsia="Times New Roman" w:hAnsi="Verdana" w:cs="Courier New"/>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i) Resolver los recursos que deba conocer de acuerdo con este código.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j) Proponer a la Asamblea Legislativa los proyectos de ley necesarios para el desarrollo municipal, a fin de que los acoja, presente y tramite. Asimismo, evacuar las consultas legislativas sobre proyectos en trámite.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k) Acordar la celebración de plebiscitos, referendos y cabildos de conformidad con el reglamento que se elaborará con el asesoramiento del Tribunal Supremo de Elecciones, observando, en cuanto a la forma e implementación de estas consultas populares, lo preceptuado por la legislación electoral vigente.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En la celebración de los plebiscitos, referendos y cabildos que realicen las municipalidades, deberán estar presentes los delegados que designe el Tribunal Supremo de Elecciones, quienes darán fe de que se cumplieron los requisitos formales exigidos en el código y el  reglamento supraindicado. Los delegados del Tribunal supervisarán el desarrollo correcto de los procesos citados.</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w:t>
      </w:r>
      <w:r w:rsidRPr="00D24A7F">
        <w:rPr>
          <w:rFonts w:ascii="Verdana" w:eastAsia="Times New Roman" w:hAnsi="Verdana" w:cs="Courier New"/>
          <w:sz w:val="24"/>
          <w:szCs w:val="24"/>
          <w:lang w:val="es-ES_tradnl" w:eastAsia="es-CR"/>
        </w:rPr>
        <w:t>) Aprobar el Plan de Desarrollo Municipal y el Plan Anual Operativo que elabore la persona titular de la alcaldía, con base en su programa de gobierno e incorporando en él la diversidad de necesidades e intereses de la población para promover la igualdad y la equidad de género.</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 </w:t>
      </w:r>
    </w:p>
    <w:p w:rsidR="00D24A7F" w:rsidRPr="00D24A7F" w:rsidRDefault="00D24A7F" w:rsidP="00D24A7F">
      <w:pPr>
        <w:spacing w:after="0"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Estos planes constituyen la base del proceso presupuestario de las municipalidades.</w:t>
      </w:r>
      <w:r w:rsidRPr="00D24A7F">
        <w:rPr>
          <w:rFonts w:ascii="Verdana" w:eastAsia="Times New Roman" w:hAnsi="Verdana" w:cs="Courier New"/>
          <w:sz w:val="24"/>
          <w:szCs w:val="24"/>
          <w:lang w:eastAsia="es-CR"/>
        </w:rPr>
        <w:t xml:space="preserve"> </w:t>
      </w:r>
      <w:r w:rsidRPr="00D24A7F">
        <w:rPr>
          <w:rFonts w:ascii="Verdana" w:eastAsia="Times New Roman" w:hAnsi="Verdana" w:cs="Courier New"/>
          <w:color w:val="008000"/>
          <w:sz w:val="24"/>
          <w:szCs w:val="24"/>
          <w:lang w:eastAsia="es-CR"/>
        </w:rPr>
        <w:t>(*)</w:t>
      </w:r>
      <w:r w:rsidRPr="00D24A7F">
        <w:rPr>
          <w:rFonts w:ascii="Verdana" w:eastAsia="Times New Roman" w:hAnsi="Verdana" w:cs="Courier New"/>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m) Conocer los informes de auditoría o contaduría, según el caso y resolver lo que corresponda.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n) Crear las comisiones especiales y las comisiones permanentes asignarles funciones.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ñ) Conferir distinciones honoríficas de acuerdo con el reglamento que se emitirá para el efecto.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o) Comunicar, al Tribunal Supremo de Elecciones, las faltas que justifiquen la remoción automática del cargo de regidor o alcalde municipal.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 Dictar las medidas de ordenamiento urbano.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q) Constituir, por iniciativa del alcalde municipal, establecimientos públicos, empresas industriales y comerciales y autorizar la constitución de sociedades públicas de economía mixta.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r) Autorizar las membresías ante entidades nacionales y extranjeras, públicas o privadas, que estime pertinentes para beneficio del cantón.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s) Las demás atribuciones que la ley señale expresamente.</w:t>
      </w:r>
    </w:p>
    <w:p w:rsidR="00D24A7F" w:rsidRPr="00D24A7F" w:rsidRDefault="00D24A7F" w:rsidP="00D24A7F">
      <w:pPr>
        <w:spacing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El inciso h) del presente art</w:t>
      </w:r>
      <w:r w:rsidRPr="00D24A7F">
        <w:rPr>
          <w:rFonts w:ascii="Verdana" w:eastAsia="Times New Roman" w:hAnsi="Verdana" w:cs="Courier New"/>
          <w:b/>
          <w:bCs/>
          <w:color w:val="008000"/>
          <w:sz w:val="20"/>
          <w:szCs w:val="20"/>
          <w:lang w:val="es-ES" w:eastAsia="es-CR"/>
        </w:rPr>
        <w:t>ículo ha sido adicionado mediante Ley No. 8822 de 29 de abril del 2010 por consecuencia se corre la enumeración de los incisos subsiguientes. LG# 110 de 8 de junio del 2010.</w:t>
      </w:r>
    </w:p>
    <w:p w:rsidR="00D24A7F" w:rsidRPr="00D24A7F" w:rsidRDefault="00D24A7F" w:rsidP="00D24A7F">
      <w:pPr>
        <w:spacing w:before="100"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El inciso a) del presente artículo ha sido reformado mediante Ley No. 8801 de 28 de abril del 2010. ALC# 7 a LG# 85 de 4 de mayo del 2010.</w:t>
      </w:r>
    </w:p>
    <w:p w:rsidR="00D24A7F" w:rsidRPr="00D24A7F" w:rsidRDefault="00D24A7F" w:rsidP="00D24A7F">
      <w:pPr>
        <w:spacing w:before="100"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Los incisos a), f), g), k) y l) del presente artículo ha sido reformado mediante Ley No. 8679 de 12 de noviembre del 2008. LG# 233 de 2 de diciembre del 2008.</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 Alcalde Municipal</w:t>
      </w:r>
      <w:r w:rsidRPr="00D24A7F">
        <w:rPr>
          <w:rFonts w:ascii="Times New Roman" w:eastAsia="Times New Roman" w:hAnsi="Times New Roman" w:cs="Times New Roman"/>
          <w:sz w:val="20"/>
          <w:szCs w:val="20"/>
          <w:lang w:eastAsia="es-CR"/>
        </w:rPr>
        <w:br/>
        <w:t>Artículo 14.-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14.- </w:t>
      </w:r>
      <w:r w:rsidRPr="00D24A7F">
        <w:rPr>
          <w:rFonts w:ascii="Verdana" w:eastAsia="Times New Roman" w:hAnsi="Verdana" w:cs="Courier New"/>
          <w:b/>
          <w:bCs/>
          <w:color w:val="008000"/>
          <w:sz w:val="24"/>
          <w:szCs w:val="24"/>
          <w:lang w:eastAsia="es-CR"/>
        </w:rPr>
        <w:t>(*)</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Denomínase alcalde municipal al funcionario ejecutivo indicado en el artículo 169 de la Constitución Política.</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Existirán dos vicealcaldes municipales:  un(a) vicealcalde primero y un(a) vicealcalde segundo. El (la) vicealcalde primero realizará las funciones administrativas y operativas que el alcalde titular le asigne; además, sustituirá, de pleno derecho, al alcalde municipal en sus ausencias temporales y definitivas, con las mismas responsabilidades y competencias de este durante el plazo de la sustitución.</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En los casos en que el o la vicealcalde primero no pueda sustituir al alcalde, en sus ausencias temporales y definitivas, el o la vicealcalde segundo sustituirá al alcalde, de pleno derecho, con las mismas responsabilidades y competencias de este durante el plazo de la sustitución.</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En los concejos municipales de distrito, el funcionario ejecutivo  indicado en el artículo 7 de la Ley N.° 8173, es el intendente distrital quien tendrá las mismas facultades que el alcalde municipal. Además, existirá un(a) viceintendente distrital, quien realizará las funciones administrativas y operativas que le asigne el o la intendente titular; también sustituirá, de pleno derecho, al intendente distrital en sus ausencias temporales y definitivas, con las mismas responsabilidades y competencias de este durante el plazo de la sustitución.</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lastRenderedPageBreak/>
        <w:t> </w:t>
      </w:r>
    </w:p>
    <w:p w:rsidR="00D24A7F" w:rsidRPr="00D24A7F" w:rsidRDefault="00D24A7F" w:rsidP="00D24A7F">
      <w:pPr>
        <w:spacing w:after="0"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Todos los cargos de elección popular a nivel municipal que contemple el ordenamiento jurídico serán elegidos popularmente, por medio de elecciones generales que se realizarán el primer domingo de febrero, dos años después de las elecciones nacionales en que se elija a las personas que ocuparán la Presidencia y las Vicepresidencias de la República y a quienes integrarán la Asamblea Legislativa. Tomarán posesión de sus cargos el día 1º de mayo del mismo año de su elección, por un período de cuatro años, y podrán ser reelegidos.</w:t>
      </w:r>
    </w:p>
    <w:p w:rsidR="00D24A7F" w:rsidRPr="00D24A7F" w:rsidRDefault="00D24A7F" w:rsidP="00D24A7F">
      <w:pPr>
        <w:spacing w:after="0"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0" w:line="240" w:lineRule="auto"/>
        <w:rPr>
          <w:rFonts w:ascii="Verdana" w:eastAsia="Times New Roman" w:hAnsi="Verdana" w:cs="Courier New"/>
          <w:sz w:val="20"/>
          <w:szCs w:val="20"/>
          <w:lang w:eastAsia="es-CR"/>
        </w:rPr>
      </w:pPr>
      <w:r w:rsidRPr="00D24A7F">
        <w:rPr>
          <w:rFonts w:ascii="Verdana" w:eastAsia="Times New Roman" w:hAnsi="Verdana" w:cs="Courier New"/>
          <w:b/>
          <w:bCs/>
          <w:color w:val="008000"/>
          <w:sz w:val="20"/>
          <w:szCs w:val="20"/>
          <w:lang w:eastAsia="es-CR"/>
        </w:rPr>
        <w:t>(*) El presente artículo ha sido modificado mediante Ley No. 8765 de 19 de agosto del 2009. ALC#37 a LG#171 de 2 de setiembre del 2009.</w:t>
      </w:r>
    </w:p>
    <w:p w:rsidR="00D24A7F" w:rsidRPr="00D24A7F" w:rsidRDefault="00D24A7F" w:rsidP="00D24A7F">
      <w:pPr>
        <w:spacing w:after="0"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w:t>
      </w:r>
    </w:p>
    <w:p w:rsidR="00D24A7F" w:rsidRPr="00D24A7F" w:rsidRDefault="00D24A7F" w:rsidP="00D24A7F">
      <w:pPr>
        <w:spacing w:after="100" w:line="240" w:lineRule="auto"/>
        <w:rPr>
          <w:rFonts w:ascii="Verdana" w:eastAsia="Times New Roman" w:hAnsi="Verdana" w:cs="Courier New"/>
          <w:sz w:val="24"/>
          <w:szCs w:val="24"/>
          <w:lang w:eastAsia="es-CR"/>
        </w:rPr>
      </w:pPr>
      <w:r w:rsidRPr="00D24A7F">
        <w:rPr>
          <w:rFonts w:ascii="Verdana" w:eastAsia="Times New Roman" w:hAnsi="Verdana" w:cs="Courier New"/>
          <w:b/>
          <w:bCs/>
          <w:color w:val="008000"/>
          <w:sz w:val="20"/>
          <w:szCs w:val="20"/>
          <w:lang w:eastAsia="es-CR"/>
        </w:rPr>
        <w:t xml:space="preserve">(*) El presente artículo ha sido reformado mediante Ley No. 8611 de 12 de noviembre del 2007. LG# 225 de 22 de noviembre del 2007. </w:t>
      </w:r>
    </w:p>
    <w:p w:rsidR="00D24A7F" w:rsidRPr="00D24A7F" w:rsidRDefault="00D24A7F" w:rsidP="00D24A7F">
      <w:pPr>
        <w:spacing w:after="100" w:line="240" w:lineRule="auto"/>
        <w:rPr>
          <w:rFonts w:ascii="Verdana" w:eastAsia="Times New Roman" w:hAnsi="Verdana" w:cs="Courier New"/>
          <w:sz w:val="20"/>
          <w:szCs w:val="20"/>
          <w:lang w:eastAsia="es-CR"/>
        </w:rPr>
      </w:pPr>
      <w:r w:rsidRPr="00D24A7F">
        <w:rPr>
          <w:rFonts w:ascii="Verdana" w:eastAsia="Times New Roman" w:hAnsi="Verdana" w:cs="Courier New"/>
          <w:b/>
          <w:bCs/>
          <w:sz w:val="20"/>
          <w:szCs w:val="20"/>
          <w:lang w:eastAsia="es-CR"/>
        </w:rPr>
        <w:t>Nota: El presente artículo ha sido interpretado por el Tribunal Supremo de Elecciones, mediante Resolución No. 405-E8-2008 de las 07:20 horas del 8 de febrero del 2008; con relación a los nombramientos de los alcaldes, vicealcaldes, intendientes y viceintendidentes, síndicos, concejales de distrito propietarios y suplentes y miembros propietarios y suplentes de los Concejos Municipales de Distrito, en las elecciones del 2010.</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 Alcalde MunicipalArtículo 15.-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7" style="width:0;height:1.5pt" o:hralign="center" o:hrstd="t" o:hr="t" fillcolor="#a0a0a0" stroked="f"/>
        </w:pict>
      </w:r>
    </w:p>
    <w:p w:rsidR="00D24A7F" w:rsidRPr="00D24A7F" w:rsidRDefault="00D24A7F" w:rsidP="00D24A7F">
      <w:pPr>
        <w:spacing w:before="100" w:beforeAutospacing="1" w:after="100" w:afterAutospacing="1"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Artículo 15.-</w:t>
      </w:r>
      <w:r w:rsidRPr="00D24A7F">
        <w:rPr>
          <w:rFonts w:ascii="Verdana" w:eastAsia="Times New Roman" w:hAnsi="Verdana" w:cs="Courier New"/>
          <w:b/>
          <w:bCs/>
          <w:color w:val="FF8000"/>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Para ser alcalde municipal, se requiere: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Ser costarricense y ciudadano en ejercicio.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Pertenecer al estado seglar.</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Estar inscrito electoralmente, por lo menos con dos años de anterioridad, en el cantón donde ha de servir el cargo.</w:t>
      </w:r>
      <w:r w:rsidRPr="00D24A7F">
        <w:rPr>
          <w:rFonts w:ascii="Verdana" w:eastAsia="Times New Roman" w:hAnsi="Verdana" w:cs="Courier New"/>
          <w:color w:val="FF8000"/>
          <w:sz w:val="24"/>
          <w:szCs w:val="24"/>
          <w:lang w:eastAsia="es-CR"/>
        </w:rPr>
        <w:t xml:space="preserve"> </w:t>
      </w:r>
    </w:p>
    <w:p w:rsidR="00D24A7F" w:rsidRPr="00D24A7F" w:rsidRDefault="00D24A7F" w:rsidP="00D24A7F">
      <w:pPr>
        <w:spacing w:beforeAutospacing="1" w:after="100" w:afterAutospacing="1" w:line="240" w:lineRule="auto"/>
        <w:rPr>
          <w:rFonts w:ascii="Courier New" w:eastAsia="Times New Roman" w:hAnsi="Courier New" w:cs="Courier New"/>
          <w:sz w:val="20"/>
          <w:szCs w:val="20"/>
          <w:lang w:eastAsia="es-CR"/>
        </w:rPr>
      </w:pPr>
      <w:r w:rsidRPr="00D24A7F">
        <w:rPr>
          <w:rFonts w:ascii="Courier New" w:eastAsia="Times New Roman" w:hAnsi="Courier New" w:cs="Courier New"/>
          <w:sz w:val="20"/>
          <w:szCs w:val="20"/>
          <w:lang w:eastAsia="es-CR"/>
        </w:rPr>
        <w:t> </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 Alcalde MunicipalArtículo 16.-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16.-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No podrán ser candidatos a alcalde municipal: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a) Quienes estén inhabilitados por sentencia judicial firme para ejercer cargos públicos.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b) Los funcionarios o empleados a los que, según el artículo 88 del Código Electoral, se les prohíba participar en actividades político-electorales, salvo emitir el voto. Estas incompatibilidades afectarán a quienes, dentro de los seis meses anteriores a la fecha de las elecciones, hayan desempeñado esos cargos. </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 Alcalde MunicipalArtículo 17.-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6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17.-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Corresponden a la persona titular las siguientes atribuciones y obligaciones: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Ejercer las funciones inherentes a la condición de administrador general y jefe de las dependencias municipales, vigilando la organización, el funcionamiento, la coordinación y el fiel cumplimiento de los acuerdos municipales, las leyes y los reglamentos en general.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Delegar las funciones encomendadas por esta ley, con base en los artículos 89 y siguientes de la Ley General de la Administración Pública.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Asistir, con voz pero sin voto, a todas las sesiones del Concejo Municipal, asambleas, reuniones y demás actos que la municipalidad realice.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Sancionar y promulgar las resoluciones y los acuerdos aprobados por el Concejo Municipal y ejercer el veto, conforme a este código.</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e) Antes de entrar en posesión de su cargo, presentar, al concejo municipal, un programa de gobierno basado en un diagnóstico de la realidad del cantón. Este debe incorporar la perspectiva de género, el enfoque de derechos humanos  y el principio de no discriminación por motivos de sexo o por cualquier otra condición. Este programa de gobierno deberá ser difundido a las diferentes organizaciones y a las personas vecinas del cantón.</w:t>
      </w:r>
      <w:r w:rsidRPr="00D24A7F">
        <w:rPr>
          <w:rFonts w:ascii="Verdana" w:eastAsia="Times New Roman" w:hAnsi="Verdana" w:cs="Courier New"/>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f) Rendir al Concejo Municipal, semestralmente, un informe de los egresos que autorice, según lo dispuesto en el inciso f) de este artículo.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 xml:space="preserve">g) Rendir cuentas a los vecinos del cantón, mediante un informe de labores ante el Concejo Municipal, para ser discutido y aprobado en la primera quincena de marzo de cada año. </w:t>
      </w:r>
      <w:r w:rsidRPr="00D24A7F">
        <w:rPr>
          <w:rFonts w:ascii="Verdana" w:eastAsia="Times New Roman" w:hAnsi="Verdana" w:cs="Courier New"/>
          <w:sz w:val="24"/>
          <w:szCs w:val="24"/>
          <w:lang w:val="es-ES_tradnl" w:eastAsia="es-CR"/>
        </w:rPr>
        <w:t>Dicho informe debe incluir los resultados de la aplicación de las políticas para la igualdad y la equidad de género</w:t>
      </w:r>
      <w:r w:rsidRPr="00D24A7F">
        <w:rPr>
          <w:rFonts w:ascii="Verdana" w:eastAsia="Times New Roman" w:hAnsi="Verdana" w:cs="Courier New"/>
          <w:sz w:val="24"/>
          <w:szCs w:val="24"/>
          <w:lang w:eastAsia="es-CR"/>
        </w:rPr>
        <w:t xml:space="preserve"> </w:t>
      </w:r>
      <w:r w:rsidRPr="00D24A7F">
        <w:rPr>
          <w:rFonts w:ascii="Verdana" w:eastAsia="Times New Roman" w:hAnsi="Verdana" w:cs="Courier New"/>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h) Autorizar los egresos de la municipalidad, conforme al inciso e) del artículo 13 de este código.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i) Presentar los proyectos de presupuesto, ordinario y extraordinario, de la municipalidad, en forma coherente con el Plan de desarrollo municipal, ante el Concejo Municipal para su discusión y aprobación.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j) Proponer al Concejo la creación de plazas y servicios indispensables para el buen funcionamiento del gobierno municipal.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k) Nombrar, promover, remover al personal de la municipalidad, así como concederle licencias e imponerle sanciones; todo de acuerdo con este código y los reglamentos respectivos. Las mismas atribuciones tendrá sobre el personal de confianza a su cargo.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 Vigilar el desarrollo correcto de la política adoptada por la municipalidad, el logro de los fines propuestos en su programa de gobierno y la correcta ejecución de los presupuestos municipales;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m) Convocar al Concejo a sesiones extraordinarias o cuando se lo solicite, con veinticuatro horas de anticipación, por lo menos la tercera parte de los regidores propietarios.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n) Ostentar la representación legal de la municipalidad, con las facultades que le otorguen la presente ley y el Concejo Municipal.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ñ) Cumplir las demás atribuciones y obligaciones que le correspondan, conforme a este código, los reglamentos municipales y demás disposiciones legales pertinentes.</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o) Fiscalizar y garantizar  que la municipalidad cumpla con una política de igualdad y equidad entre los géneros acorde con la legislación existente adoptada por el Estado, mediante el impulso de políticas, planes y acciones a favor de la equidad e igualdad entre los géneros.</w:t>
      </w:r>
      <w:r w:rsidRPr="00D24A7F">
        <w:rPr>
          <w:rFonts w:ascii="Verdana" w:eastAsia="Times New Roman" w:hAnsi="Verdana" w:cs="Courier New"/>
          <w:color w:val="008000"/>
          <w:sz w:val="24"/>
          <w:szCs w:val="24"/>
          <w:lang w:eastAsia="es-CR"/>
        </w:rPr>
        <w:t>(*)</w:t>
      </w:r>
    </w:p>
    <w:p w:rsidR="00D24A7F" w:rsidRPr="00D24A7F" w:rsidRDefault="00D24A7F" w:rsidP="00D24A7F">
      <w:pPr>
        <w:spacing w:after="0"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 xml:space="preserve">p) Impulsar una estrategia municipal para la gestión del desarrollo que promueva la igualdad y equidad de género tanto en el quehacer </w:t>
      </w:r>
      <w:r w:rsidRPr="00D24A7F">
        <w:rPr>
          <w:rFonts w:ascii="Verdana" w:eastAsia="Times New Roman" w:hAnsi="Verdana" w:cs="Courier New"/>
          <w:sz w:val="24"/>
          <w:szCs w:val="24"/>
          <w:lang w:val="es-ES_tradnl" w:eastAsia="es-CR"/>
        </w:rPr>
        <w:lastRenderedPageBreak/>
        <w:t>municipal como en el ámbito local, con la previsión de los recursos necesarios.</w:t>
      </w:r>
      <w:r w:rsidRPr="00D24A7F">
        <w:rPr>
          <w:rFonts w:ascii="Verdana" w:eastAsia="Times New Roman" w:hAnsi="Verdana" w:cs="Courier New"/>
          <w:color w:val="008000"/>
          <w:sz w:val="24"/>
          <w:szCs w:val="24"/>
          <w:lang w:eastAsia="es-CR"/>
        </w:rPr>
        <w:t>(*)</w:t>
      </w:r>
    </w:p>
    <w:p w:rsidR="00D24A7F" w:rsidRPr="00D24A7F" w:rsidRDefault="00D24A7F" w:rsidP="00D24A7F">
      <w:pPr>
        <w:spacing w:beforeAutospacing="1" w:after="100" w:afterAutospacing="1" w:line="240" w:lineRule="auto"/>
        <w:rPr>
          <w:rFonts w:ascii="Courier New" w:eastAsia="Times New Roman" w:hAnsi="Courier New" w:cs="Courier New"/>
          <w:sz w:val="24"/>
          <w:szCs w:val="24"/>
          <w:lang w:eastAsia="es-CR"/>
        </w:rPr>
      </w:pPr>
      <w:r w:rsidRPr="00D24A7F">
        <w:rPr>
          <w:rFonts w:ascii="Verdana" w:eastAsia="Times New Roman" w:hAnsi="Verdana" w:cs="Courier New"/>
          <w:b/>
          <w:bCs/>
          <w:color w:val="008000"/>
          <w:sz w:val="20"/>
          <w:szCs w:val="20"/>
          <w:lang w:eastAsia="es-CR"/>
        </w:rPr>
        <w:t xml:space="preserve">(*) La oración final del inciso g) y los incisos o) y p) del presente artículo han sido adicionados mediante Ley No. </w:t>
      </w:r>
      <w:bookmarkStart w:id="1" w:name="marca0"/>
      <w:r w:rsidRPr="00D24A7F">
        <w:rPr>
          <w:rFonts w:ascii="Verdana" w:eastAsia="Times New Roman" w:hAnsi="Verdana" w:cs="Courier New"/>
          <w:b/>
          <w:bCs/>
          <w:color w:val="008000"/>
          <w:sz w:val="20"/>
          <w:szCs w:val="20"/>
          <w:lang w:eastAsia="es-CR"/>
        </w:rPr>
        <w:t>8679</w:t>
      </w:r>
      <w:bookmarkEnd w:id="1"/>
      <w:r w:rsidRPr="00D24A7F">
        <w:rPr>
          <w:rFonts w:ascii="Verdana" w:eastAsia="Times New Roman" w:hAnsi="Verdana" w:cs="Courier New"/>
          <w:b/>
          <w:bCs/>
          <w:color w:val="008000"/>
          <w:sz w:val="20"/>
          <w:szCs w:val="20"/>
          <w:lang w:eastAsia="es-CR"/>
        </w:rPr>
        <w:t xml:space="preserve"> de 12 de noviembre del 2008. LG# 233 de 2 de diciembre del 2008.</w:t>
      </w:r>
    </w:p>
    <w:p w:rsidR="00D24A7F" w:rsidRPr="00D24A7F" w:rsidRDefault="00D24A7F" w:rsidP="00D24A7F">
      <w:pPr>
        <w:spacing w:before="100" w:beforeAutospacing="1" w:after="100" w:afterAutospacing="1" w:line="240" w:lineRule="auto"/>
        <w:rPr>
          <w:rFonts w:ascii="Courier New" w:eastAsia="Times New Roman" w:hAnsi="Courier New" w:cs="Courier New"/>
          <w:sz w:val="24"/>
          <w:szCs w:val="24"/>
          <w:lang w:eastAsia="es-CR"/>
        </w:rPr>
      </w:pPr>
      <w:r w:rsidRPr="00D24A7F">
        <w:rPr>
          <w:rFonts w:ascii="Verdana" w:eastAsia="Times New Roman" w:hAnsi="Verdana" w:cs="Courier New"/>
          <w:b/>
          <w:bCs/>
          <w:color w:val="008000"/>
          <w:sz w:val="20"/>
          <w:szCs w:val="20"/>
          <w:lang w:eastAsia="es-CR"/>
        </w:rPr>
        <w:t xml:space="preserve">(*) El inciso e) del presente artículo ha sido reformado mediante Ley No. </w:t>
      </w:r>
      <w:bookmarkStart w:id="2" w:name="marca1"/>
      <w:r w:rsidRPr="00D24A7F">
        <w:rPr>
          <w:rFonts w:ascii="Verdana" w:eastAsia="Times New Roman" w:hAnsi="Verdana" w:cs="Courier New"/>
          <w:b/>
          <w:bCs/>
          <w:color w:val="008000"/>
          <w:sz w:val="20"/>
          <w:szCs w:val="20"/>
          <w:lang w:eastAsia="es-CR"/>
        </w:rPr>
        <w:t>8679</w:t>
      </w:r>
      <w:bookmarkEnd w:id="2"/>
      <w:r w:rsidRPr="00D24A7F">
        <w:rPr>
          <w:rFonts w:ascii="Verdana" w:eastAsia="Times New Roman" w:hAnsi="Verdana" w:cs="Courier New"/>
          <w:b/>
          <w:bCs/>
          <w:color w:val="008000"/>
          <w:sz w:val="20"/>
          <w:szCs w:val="20"/>
          <w:lang w:eastAsia="es-CR"/>
        </w:rPr>
        <w:t xml:space="preserve"> de 12 de noviembre del 2008. LG# 233 de 2 de diciembre del 2008.</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4"/>
          <w:szCs w:val="24"/>
          <w:lang w:eastAsia="es-CR"/>
        </w:rPr>
      </w:pPr>
      <w:r w:rsidRPr="00D24A7F">
        <w:rPr>
          <w:rFonts w:ascii="Times New Roman" w:eastAsia="Times New Roman" w:hAnsi="Times New Roman" w:cs="Times New Roman"/>
          <w:sz w:val="20"/>
          <w:szCs w:val="20"/>
          <w:lang w:eastAsia="es-CR"/>
        </w:rPr>
        <w:t>Código Municipal No. 7794Título III. Organización municipalCapítulo II. Alcalde MunicipalArtículo 18.-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4"/>
          <w:szCs w:val="24"/>
          <w:lang w:eastAsia="es-CR"/>
        </w:rPr>
      </w:pPr>
      <w:r>
        <w:rPr>
          <w:rFonts w:ascii="Courier New" w:eastAsia="Times New Roman" w:hAnsi="Courier New" w:cs="Courier New"/>
          <w:sz w:val="24"/>
          <w:szCs w:val="24"/>
          <w:lang w:eastAsia="es-CR"/>
        </w:rPr>
        <w:pict>
          <v:rect id="_x0000_i1063" style="width:0;height:1.5pt" o:hralign="center" o:hrstd="t" o:hr="t" fillcolor="#a0a0a0" stroked="f"/>
        </w:pict>
      </w:r>
    </w:p>
    <w:p w:rsidR="00D24A7F" w:rsidRPr="00D24A7F" w:rsidRDefault="00D24A7F" w:rsidP="00D24A7F">
      <w:pPr>
        <w:spacing w:before="100" w:beforeAutospacing="1" w:after="100" w:afterAutospacing="1"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Artículo 18.-</w:t>
      </w:r>
      <w:r w:rsidRPr="00D24A7F">
        <w:rPr>
          <w:rFonts w:ascii="Verdana" w:eastAsia="Times New Roman" w:hAnsi="Verdana" w:cs="Courier New"/>
          <w:b/>
          <w:bCs/>
          <w:color w:val="008000"/>
          <w:sz w:val="24"/>
          <w:szCs w:val="24"/>
          <w:lang w:eastAsia="es-CR"/>
        </w:rPr>
        <w:t xml:space="preserve"> (*)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Serán causas automáticas de pérdida de la credencial de alcalde municipal: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Perder un requisito o el adolecer de un impedimento, según los artículos 15 y 16 de este código.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Ausentarse injustificadamente de sus labores por más de ocho días.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Ser declarado, por sentencia judicial firme, inhabilitado para ejercer cargos públicos.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d) Incurrir en alguna de las causales previstas en el artículo 73 de la Ley Orgánica de la Contraloría General de la República. </w:t>
      </w:r>
      <w:r w:rsidRPr="00D24A7F">
        <w:rPr>
          <w:rFonts w:ascii="Verdana" w:eastAsia="Times New Roman" w:hAnsi="Verdana" w:cs="Courier New"/>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 Cometer cualquier acción sancionada por la ley con la pérdida del cargo para funcionarios de elección popular.</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f) Renunciar voluntariamente a su puesto.</w:t>
      </w:r>
    </w:p>
    <w:p w:rsidR="00D24A7F" w:rsidRPr="00D24A7F" w:rsidRDefault="00D24A7F" w:rsidP="00D24A7F">
      <w:pPr>
        <w:spacing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color w:val="008000"/>
          <w:sz w:val="20"/>
          <w:szCs w:val="20"/>
          <w:lang w:eastAsia="es-CR"/>
        </w:rPr>
        <w:t>(*) El inciso d) del presente artículo ha sido reformado mediante Ley No. 8422 de 6 de octubre del 2004. LG# 212 de 29 de octubre del 2004</w:t>
      </w:r>
    </w:p>
    <w:p w:rsidR="00D24A7F" w:rsidRPr="00D24A7F" w:rsidRDefault="00D24A7F" w:rsidP="00D24A7F">
      <w:pPr>
        <w:spacing w:before="100" w:beforeAutospacing="1" w:after="100" w:afterAutospacing="1" w:line="240" w:lineRule="auto"/>
        <w:rPr>
          <w:rFonts w:ascii="Courier New" w:eastAsia="Times New Roman" w:hAnsi="Courier New" w:cs="Courier New"/>
          <w:sz w:val="24"/>
          <w:szCs w:val="24"/>
          <w:lang w:eastAsia="es-CR"/>
        </w:rPr>
      </w:pPr>
      <w:r w:rsidRPr="00D24A7F">
        <w:rPr>
          <w:rFonts w:ascii="Courier New" w:eastAsia="Times New Roman" w:hAnsi="Courier New" w:cs="Courier New"/>
          <w:sz w:val="24"/>
          <w:szCs w:val="24"/>
          <w:lang w:eastAsia="es-CR"/>
        </w:rPr>
        <w:t> </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4"/>
          <w:szCs w:val="24"/>
          <w:lang w:eastAsia="es-CR"/>
        </w:rPr>
      </w:pPr>
      <w:r w:rsidRPr="00D24A7F">
        <w:rPr>
          <w:rFonts w:ascii="Times New Roman" w:eastAsia="Times New Roman" w:hAnsi="Times New Roman" w:cs="Times New Roman"/>
          <w:sz w:val="20"/>
          <w:szCs w:val="20"/>
          <w:lang w:eastAsia="es-CR"/>
        </w:rPr>
        <w:t>Código Municipal No. 7794Título III. Organización municipalCapítulo II. Alcalde MunicipalArtículo 19.-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4"/>
          <w:szCs w:val="24"/>
          <w:lang w:eastAsia="es-CR"/>
        </w:rPr>
      </w:pPr>
      <w:r>
        <w:rPr>
          <w:rFonts w:ascii="Courier New" w:eastAsia="Times New Roman" w:hAnsi="Courier New" w:cs="Courier New"/>
          <w:sz w:val="24"/>
          <w:szCs w:val="24"/>
          <w:lang w:eastAsia="es-CR"/>
        </w:rPr>
        <w:pict>
          <v:rect id="_x0000_i106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sz w:val="24"/>
          <w:szCs w:val="24"/>
          <w:lang w:eastAsia="es-CR"/>
        </w:rPr>
      </w:pPr>
      <w:r w:rsidRPr="00D24A7F">
        <w:rPr>
          <w:rFonts w:ascii="Verdana" w:eastAsia="Times New Roman" w:hAnsi="Verdana" w:cs="Courier New"/>
          <w:b/>
          <w:bCs/>
          <w:sz w:val="24"/>
          <w:szCs w:val="24"/>
          <w:lang w:eastAsia="es-CR"/>
        </w:rPr>
        <w:t xml:space="preserve">Artículo 19.-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Por moción presentada ante el Concejo, que deberá ser firmada al menos por la tercera parte del total de los regidores y aprobada por el mínimo de tres cuartas partes de los regidores integrantes, se convocará a los electores del cantón respectivo a un plebiscito, donde se decidirá destituir o no al alcalde municipal. Tal decisión no podrá ser vetada.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votos necesarios para destituir al alcalde municipal, deberán sumar al menos dos tercios de los emitidos en el plebiscito, el cual no podrá ser inferior al diez por ciento (10%) del total de los electores inscritos en el cantón.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plebiscito se efectuará con el padrón electoral del respectivo cantón, con el corte del mes anterior al de la aprobación en firme del acuerdo referido en el párrafo primero de este artículo.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Si el resultado de la consulta fuere la destitución del funcionario, el Tribunal Supremo de Elecciones repondrá al alcalde propietario, según el artículo 14 de este código, por el resto del período.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Si ambos vicealcaldes municipales son destituidos o renuncien, el Tribunal Supremo de Elecciones deberá convocar a nuevas elecciones en el cantón respectivo, en un plazo máximo de seis meses, y el nombramiento será por el resto del período.  Mientras se realiza la elección, el presidente del concejo asumirá, como recargo, el puesto de alcalde municipal, con todas las atribuciones que le otorga este Código. </w:t>
      </w:r>
      <w:r w:rsidRPr="00D24A7F">
        <w:rPr>
          <w:rFonts w:ascii="Verdana" w:eastAsia="Times New Roman" w:hAnsi="Verdana" w:cs="Courier New"/>
          <w:color w:val="008000"/>
          <w:sz w:val="24"/>
          <w:szCs w:val="24"/>
          <w:lang w:eastAsia="es-CR"/>
        </w:rPr>
        <w:t>(*)</w:t>
      </w:r>
    </w:p>
    <w:p w:rsidR="00D24A7F" w:rsidRPr="00D24A7F" w:rsidRDefault="00D24A7F" w:rsidP="00D24A7F">
      <w:pPr>
        <w:spacing w:beforeAutospacing="1" w:after="100" w:afterAutospacing="1" w:line="240" w:lineRule="auto"/>
        <w:rPr>
          <w:rFonts w:ascii="Courier New" w:eastAsia="Times New Roman" w:hAnsi="Courier New" w:cs="Courier New"/>
          <w:sz w:val="24"/>
          <w:szCs w:val="24"/>
          <w:lang w:eastAsia="es-CR"/>
        </w:rPr>
      </w:pPr>
      <w:r w:rsidRPr="00D24A7F">
        <w:rPr>
          <w:rFonts w:ascii="Verdana" w:eastAsia="Times New Roman" w:hAnsi="Verdana" w:cs="Courier New"/>
          <w:b/>
          <w:bCs/>
          <w:color w:val="008000"/>
          <w:sz w:val="20"/>
          <w:szCs w:val="20"/>
          <w:lang w:eastAsia="es-CR"/>
        </w:rPr>
        <w:t>(*) El último párrafo del presente artículo ha sido reformado mediante Ley No. 8611 de 12 de noviembre del 2007. LG# 225 de 22 de noviembre del 2007.</w:t>
      </w:r>
      <w:r w:rsidRPr="00D24A7F">
        <w:rPr>
          <w:rFonts w:ascii="Verdana" w:eastAsia="Times New Roman" w:hAnsi="Verdana" w:cs="Courier New"/>
          <w:color w:val="008000"/>
          <w:sz w:val="24"/>
          <w:szCs w:val="24"/>
          <w:lang w:eastAsia="es-CR"/>
        </w:rPr>
        <w:t xml:space="preserve"> </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4"/>
          <w:szCs w:val="24"/>
          <w:lang w:eastAsia="es-CR"/>
        </w:rPr>
      </w:pPr>
      <w:r w:rsidRPr="00D24A7F">
        <w:rPr>
          <w:rFonts w:ascii="Times New Roman" w:eastAsia="Times New Roman" w:hAnsi="Times New Roman" w:cs="Times New Roman"/>
          <w:sz w:val="20"/>
          <w:szCs w:val="20"/>
          <w:lang w:eastAsia="es-CR"/>
        </w:rPr>
        <w:t>Código Municipal No. 7794Título III. Organización municipalCapítulo II. Alcalde MunicipalArtículo 20.-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4"/>
          <w:szCs w:val="24"/>
          <w:lang w:eastAsia="es-CR"/>
        </w:rPr>
      </w:pPr>
      <w:r>
        <w:rPr>
          <w:rFonts w:ascii="Courier New" w:eastAsia="Times New Roman" w:hAnsi="Courier New" w:cs="Courier New"/>
          <w:sz w:val="24"/>
          <w:szCs w:val="24"/>
          <w:lang w:eastAsia="es-CR"/>
        </w:rPr>
        <w:pict>
          <v:rect id="_x0000_i106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20.-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alcalde municipal es un funcionario de tiempo completo y su salario se ajustará, de acuerdo con el presupuesto ordinario municipal, a la siguiente tabla: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Monto del presupuesto Salario</w:t>
      </w:r>
    </w:p>
    <w:tbl>
      <w:tblPr>
        <w:tblW w:w="25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4"/>
        <w:gridCol w:w="1395"/>
      </w:tblGrid>
      <w:tr w:rsidR="00D24A7F" w:rsidRPr="00D24A7F" w:rsidTr="00D24A7F">
        <w:trPr>
          <w:tblCellSpacing w:w="15" w:type="dxa"/>
        </w:trPr>
        <w:tc>
          <w:tcPr>
            <w:tcW w:w="3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 xml:space="preserve">HASTA ¢50.000.000,00 </w:t>
            </w:r>
          </w:p>
        </w:tc>
        <w:tc>
          <w:tcPr>
            <w:tcW w:w="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¢100.000,00</w:t>
            </w:r>
          </w:p>
        </w:tc>
      </w:tr>
      <w:tr w:rsidR="00D24A7F" w:rsidRPr="00D24A7F" w:rsidTr="00D24A7F">
        <w:trPr>
          <w:tblCellSpacing w:w="15" w:type="dxa"/>
        </w:trPr>
        <w:tc>
          <w:tcPr>
            <w:tcW w:w="3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lastRenderedPageBreak/>
              <w:t>De ¢50.000.001,00 a ¢100.000.000,00</w:t>
            </w:r>
          </w:p>
        </w:tc>
        <w:tc>
          <w:tcPr>
            <w:tcW w:w="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¢150.000,00</w:t>
            </w:r>
          </w:p>
        </w:tc>
      </w:tr>
      <w:tr w:rsidR="00D24A7F" w:rsidRPr="00D24A7F" w:rsidTr="00D24A7F">
        <w:trPr>
          <w:tblCellSpacing w:w="15" w:type="dxa"/>
        </w:trPr>
        <w:tc>
          <w:tcPr>
            <w:tcW w:w="3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De ¢100.000.001,00 a ¢200.000.000,00</w:t>
            </w:r>
          </w:p>
        </w:tc>
        <w:tc>
          <w:tcPr>
            <w:tcW w:w="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¢200.000,00</w:t>
            </w:r>
          </w:p>
        </w:tc>
      </w:tr>
      <w:tr w:rsidR="00D24A7F" w:rsidRPr="00D24A7F" w:rsidTr="00D24A7F">
        <w:trPr>
          <w:tblCellSpacing w:w="15" w:type="dxa"/>
        </w:trPr>
        <w:tc>
          <w:tcPr>
            <w:tcW w:w="3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De ¢200.000.001,00 a ¢300.000.000,00</w:t>
            </w:r>
          </w:p>
        </w:tc>
        <w:tc>
          <w:tcPr>
            <w:tcW w:w="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¢250.000,00</w:t>
            </w:r>
          </w:p>
        </w:tc>
      </w:tr>
      <w:tr w:rsidR="00D24A7F" w:rsidRPr="00D24A7F" w:rsidTr="00D24A7F">
        <w:trPr>
          <w:tblCellSpacing w:w="15" w:type="dxa"/>
        </w:trPr>
        <w:tc>
          <w:tcPr>
            <w:tcW w:w="3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De ¢300.000.001,00 a ¢400.000.000,00</w:t>
            </w:r>
          </w:p>
        </w:tc>
        <w:tc>
          <w:tcPr>
            <w:tcW w:w="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¢300.000,00</w:t>
            </w:r>
          </w:p>
        </w:tc>
      </w:tr>
      <w:tr w:rsidR="00D24A7F" w:rsidRPr="00D24A7F" w:rsidTr="00D24A7F">
        <w:trPr>
          <w:tblCellSpacing w:w="15" w:type="dxa"/>
        </w:trPr>
        <w:tc>
          <w:tcPr>
            <w:tcW w:w="3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De ¢400.000.001,00 a ¢500.000.000,00</w:t>
            </w:r>
          </w:p>
        </w:tc>
        <w:tc>
          <w:tcPr>
            <w:tcW w:w="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¢350.000,00</w:t>
            </w:r>
          </w:p>
        </w:tc>
      </w:tr>
      <w:tr w:rsidR="00D24A7F" w:rsidRPr="00D24A7F" w:rsidTr="00D24A7F">
        <w:trPr>
          <w:tblCellSpacing w:w="15" w:type="dxa"/>
        </w:trPr>
        <w:tc>
          <w:tcPr>
            <w:tcW w:w="3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De ¢500.000.001,00 a ¢600.000.000,00</w:t>
            </w:r>
          </w:p>
        </w:tc>
        <w:tc>
          <w:tcPr>
            <w:tcW w:w="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¢400.000,00</w:t>
            </w:r>
          </w:p>
        </w:tc>
      </w:tr>
      <w:tr w:rsidR="00D24A7F" w:rsidRPr="00D24A7F" w:rsidTr="00D24A7F">
        <w:trPr>
          <w:tblCellSpacing w:w="15" w:type="dxa"/>
        </w:trPr>
        <w:tc>
          <w:tcPr>
            <w:tcW w:w="3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De ¢600.000.001,00 en adelante</w:t>
            </w:r>
          </w:p>
        </w:tc>
        <w:tc>
          <w:tcPr>
            <w:tcW w:w="9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before="100" w:beforeAutospacing="1" w:after="100" w:afterAutospacing="1"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¢450.000,00</w:t>
            </w:r>
          </w:p>
        </w:tc>
      </w:tr>
    </w:tbl>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Anualmente, el salario de los alcaldes municipales podrá aumentarse hasta en un diez por ciento (10%), cuando se presenten las mismas condiciones establecidas para el aumento de las dietas de los regidores y síndicos municipales, señaladas en el artículo 30 de este código.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No obstante lo anterior, los alcaldes municipales no devengarán menos del salario máximo pagado por la municipalidad más un diez por ciento (10%).</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Además, los alcaldes municipales devengarán, por concepto de dedicación exclusiva, calculado de acuerdo con su salario base, un treinta y cinco por ciento (35%) cuando sean bachilleres universitarios y un cincuenta y cinco por ciento (55%) cuando sean licenciados o posean cualquier grado académico superior al señalado. En los casos en que el alcalde electo disfrute de pensión o jubilación, si no suspendiere tal beneficio, podrá solicitar el pago de un importe del cincuenta por ciento (50%) mensual de la totalidad de la pensión o jubilación, por concepto de gastos de representación.</w:t>
      </w:r>
    </w:p>
    <w:p w:rsidR="00D24A7F" w:rsidRPr="00D24A7F" w:rsidRDefault="00D24A7F" w:rsidP="00D24A7F">
      <w:pPr>
        <w:spacing w:before="100" w:beforeAutospacing="1" w:after="100" w:afterAutospacing="1" w:line="240" w:lineRule="auto"/>
        <w:rPr>
          <w:rFonts w:ascii="Courier New" w:eastAsia="Times New Roman" w:hAnsi="Courier New" w:cs="Courier New"/>
          <w:sz w:val="24"/>
          <w:szCs w:val="24"/>
          <w:lang w:eastAsia="es-CR"/>
        </w:rPr>
      </w:pPr>
      <w:r w:rsidRPr="00D24A7F">
        <w:rPr>
          <w:rFonts w:ascii="Verdana" w:eastAsia="Times New Roman" w:hAnsi="Verdana" w:cs="Courier New"/>
          <w:sz w:val="24"/>
          <w:szCs w:val="24"/>
          <w:lang w:eastAsia="es-CR"/>
        </w:rPr>
        <w:t xml:space="preserve">El primer vicealcalde municipal también será funcionario de tiempo completo, y su salario base será equivalente a un ochenta por ciento (80%) del salario base del alcalde municipal.  En cuanto a la prohibición por el no ejercicio profesional y jubilación, se le aplicarán las mismas reglas que al alcalde titular, definidas en el párrafo anterior. </w:t>
      </w:r>
      <w:r w:rsidRPr="00D24A7F">
        <w:rPr>
          <w:rFonts w:ascii="Verdana" w:eastAsia="Times New Roman" w:hAnsi="Verdana" w:cs="Courier New"/>
          <w:color w:val="008000"/>
          <w:sz w:val="24"/>
          <w:szCs w:val="24"/>
          <w:lang w:eastAsia="es-CR"/>
        </w:rPr>
        <w:t>(*)</w:t>
      </w:r>
      <w:r w:rsidRPr="00D24A7F">
        <w:rPr>
          <w:rFonts w:ascii="Courier New" w:eastAsia="Times New Roman" w:hAnsi="Courier New" w:cs="Courier New"/>
          <w:sz w:val="24"/>
          <w:szCs w:val="24"/>
          <w:lang w:eastAsia="es-CR"/>
        </w:rPr>
        <w:t xml:space="preserve"> </w:t>
      </w:r>
    </w:p>
    <w:p w:rsidR="00D24A7F" w:rsidRPr="00D24A7F" w:rsidRDefault="00D24A7F" w:rsidP="00D24A7F">
      <w:pPr>
        <w:spacing w:beforeAutospacing="1" w:after="100" w:afterAutospacing="1" w:line="240" w:lineRule="auto"/>
        <w:rPr>
          <w:rFonts w:ascii="Courier New" w:eastAsia="Times New Roman" w:hAnsi="Courier New" w:cs="Courier New"/>
          <w:sz w:val="24"/>
          <w:szCs w:val="24"/>
          <w:lang w:eastAsia="es-CR"/>
        </w:rPr>
      </w:pPr>
      <w:r w:rsidRPr="00D24A7F">
        <w:rPr>
          <w:rFonts w:ascii="Verdana" w:eastAsia="Times New Roman" w:hAnsi="Verdana" w:cs="Courier New"/>
          <w:b/>
          <w:bCs/>
          <w:color w:val="008000"/>
          <w:sz w:val="20"/>
          <w:szCs w:val="20"/>
          <w:lang w:eastAsia="es-CR"/>
        </w:rPr>
        <w:t>(*) El último párrafo del presente artículo ha sido adicionado mediante Ley No. 8611 de 12 de noviembre del 2007. LG# 225 de 22 de noviembre del 2007.</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4"/>
          <w:szCs w:val="24"/>
          <w:lang w:eastAsia="es-CR"/>
        </w:rPr>
      </w:pPr>
      <w:r w:rsidRPr="00D24A7F">
        <w:rPr>
          <w:rFonts w:ascii="Times New Roman" w:eastAsia="Times New Roman" w:hAnsi="Times New Roman" w:cs="Times New Roman"/>
          <w:sz w:val="20"/>
          <w:szCs w:val="20"/>
          <w:lang w:eastAsia="es-CR"/>
        </w:rPr>
        <w:lastRenderedPageBreak/>
        <w:t>Código Municipal No. 7794Título III. Organización municipalCapítulo III. Regidores municipales</w:t>
      </w:r>
      <w:r w:rsidRPr="00D24A7F">
        <w:rPr>
          <w:rFonts w:ascii="Times New Roman" w:eastAsia="Times New Roman" w:hAnsi="Times New Roman" w:cs="Times New Roman"/>
          <w:sz w:val="20"/>
          <w:szCs w:val="20"/>
          <w:lang w:eastAsia="es-CR"/>
        </w:rPr>
        <w:br/>
        <w:t>Artículo 21.-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4"/>
          <w:szCs w:val="24"/>
          <w:lang w:eastAsia="es-CR"/>
        </w:rPr>
      </w:pPr>
      <w:r>
        <w:rPr>
          <w:rFonts w:ascii="Courier New" w:eastAsia="Times New Roman" w:hAnsi="Courier New" w:cs="Courier New"/>
          <w:sz w:val="24"/>
          <w:szCs w:val="24"/>
          <w:lang w:eastAsia="es-CR"/>
        </w:rPr>
        <w:pict>
          <v:rect id="_x0000_i1069"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21.-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En cada municipalidad, el número de regidores, propietarios y suplentes se regirá por las siguientes reglas: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a) Cantones con menos del uno por ciento (1%) de la población total del país, cinco regidores.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b) Cantones con un uno por ciento (1%) pero menos del dos por ciento (2%) de la población total del país, siete regidores.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 Cantones con un dos por ciento (2%) pero menos del cuatro por ciento (4%) de la población total del país, nueve regidores.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d) Cantones con un cuatro por ciento (4%) pero menos de un ocho por ciento (8%) de la población total del país, once regidores.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 Cantones con un ocho por ciento (8%) o más de la población total del país, trece regidores.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El Tribunal Supremo de Elecciones fijará los porcentajes señalados, con base en la información que para el efecto le suministrará la Dirección General de Estadística y Censos, seis meses antes de la respectiva convocatoria a elecciones.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III. Regidores municipalesArtículo 22.-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1" style="width:0;height:1.5pt" o:hralign="center" o:hrstd="t" o:hr="t" fillcolor="#a0a0a0" stroked="f"/>
        </w:pict>
      </w:r>
    </w:p>
    <w:p w:rsidR="00D24A7F" w:rsidRPr="00D24A7F" w:rsidRDefault="00D24A7F" w:rsidP="00D24A7F">
      <w:pPr>
        <w:spacing w:before="100" w:beforeAutospacing="1" w:after="100" w:afterAutospacing="1"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Artículo 22.-</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Para ser regidor se requiere: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Ser ciudadano en ejercicio y costarricense.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Pertenecer al estado seglar.</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c) Estar inscrito electoralmente, por lo menos con dos años de anterioridad, en el cantón en que han de servir el cargo. </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lastRenderedPageBreak/>
        <w:t>Código Municipal No. 7794Título III. Organización municipalCapítulo III. Regidores municipalesArtículo 23.-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3"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23.-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No podrán ser candidatos a regidores, ni desempeñar una regiduría:</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a) Los funcionarios o empleados a los que, según el artículo 88 de Código Electoral, les esté prohibido participar en actividades político-electorales, salvo emitir su voto. Estas incompatibilidades afectarán a quienes, dentro de los seis meses anteriores a la fecha de las elecciones, hubieren desempeñado tales cargos.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b) Los inhabilitados por sentencia judicial firme para ejercer cargos públicos.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 Los afectados por prohibiciones de acuerdo con otras leyes.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III. Regidores municipalesArtículo 24.-</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5"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24.-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Serán causas de pérdida de la credencial de regidor:</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a) La pérdida de un requisito o adolecer de un impedimento, según lo dispuesto en los artículos 22 y 23 de este código.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b) La ausencia injustificada a las sesiones del Concejo por más de dos meses.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 La renuncia voluntaria escrita y conocida por el Concejo.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d) Enfermedad que lo incapacite permanentemente para el ejercicio.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 Lo señalado por el artículo 63 de la Ley sobre la zona marítimo-terrestre, No. 6043, de 2 de febrero de 1977, por el artículo 73 de la Ley Orgánica de la Contraloría General de la República, No. 7428, de 7 de setiembre de 1994.</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III. Regidores municipalesArtículo 25.-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7"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lastRenderedPageBreak/>
        <w:t xml:space="preserve">Artículo 25.-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Corresponde al Tribunal Supremo de Elecciones: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a) Declarar la invalidez de nominaciones de candidatos a alcalde municipal y regidor, con las causas previstas en este código.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b) Cancelar o declarar la nulidad de las credenciales conferidas al alcalde municipal y de los regidores por los motivos contemplados en este código o en otras leyes; además, reponer a los alcaldes, según el artículo 14 de este código; asimismo, convocar a elecciones conforme el artículo 19 de este código.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 Reponer a los regidores propietarios cesantes en el cargo, designando a los suplentes del mismo partido político, de acuerdo con el orden de elección.</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d) Completar el número de regidores suplentes, escogiendo de entre los candidatos que no resulten electos, a quien habría seguido según las reglas que determinaron la elección.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III. Regidores municipalesArtículo 26.-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9"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26.-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Serán deberes de los regidores: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a) Concurrir a las sesiones.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b) Votar en los asuntos que se sometan a su decisión; el voto deberá ser afirmativo o negativo.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 No abandonar las sesiones sin el permiso del Presidente Municipal.</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d) Desempeñar las funciones y comisiones que se les encarguen.</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 Responder solidariamente por los actos de la Corporación municipal, excepto que hayan salvado el voto razonadamente.</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f) Justificar las solicitudes de licencia referidas en el artículo 32 de este código.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lastRenderedPageBreak/>
        <w:t>g) Concretarse en el uso de la palabra al tema objeto de discusión y guardar el respeto y la compostura en el ejercicio de sus funciones.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h) Los demás deberes que expresamente señale este código y los reglamentos internos que se emitan.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III. Regidores municipalesArtículo 27.-</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1"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27.-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Serán facultades de los regidores: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a) Pedirle al Presidente Municipal la palabra para emitir el criterio sobre los asuntos en discusión.</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b) Formular mociones y proposiciones.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 Pedir la revisión de acuerdos municipales.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d) Apelar ante el Concejo las resoluciones del Presidente Municipal.</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 Llamar al orden al Presidente Municipal, cada vez que en el desempeño de su cargo, se separe de las disposiciones de este código o los reglamentos internos de la municipalidad.</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f) Solicitar por escrito la convocatoria a sesiones extraordinarias, cuando sea solicitud de al menos la tercera parte de los regidores propietarios.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III. Regidores municipalesArtículo 28.-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3"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28.- </w:t>
      </w:r>
      <w:r w:rsidRPr="00D24A7F">
        <w:rPr>
          <w:rFonts w:ascii="Verdana" w:eastAsia="Times New Roman" w:hAnsi="Verdana" w:cs="Times New Roman"/>
          <w:b/>
          <w:bCs/>
          <w:color w:val="008000"/>
          <w:sz w:val="24"/>
          <w:szCs w:val="24"/>
          <w:lang w:eastAsia="es-CR"/>
        </w:rPr>
        <w:t>(*)</w:t>
      </w:r>
      <w:r w:rsidRPr="00D24A7F">
        <w:rPr>
          <w:rFonts w:ascii="Verdana" w:eastAsia="Times New Roman" w:hAnsi="Verdana" w:cs="Times New Roman"/>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Los regidores suplentes estarán sometidos, en lo conducente, a las mismas disposiciones de este título para los regidores propietarios. Sustituirán a los propietarios de su partido político, en los casos de ausencias temporales u ocasionales.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Los suplentes deberán asistir a todas las sesiones del Concejo y tendrán derecho a voz. Para las sustituciones, serán llamados de entre los presentes, por el presidente municipal, según el orden de elección. En tal caso, tendrán derecho a voto.</w:t>
      </w:r>
    </w:p>
    <w:p w:rsidR="00D24A7F" w:rsidRPr="00D24A7F" w:rsidRDefault="00D24A7F" w:rsidP="00D24A7F">
      <w:pPr>
        <w:spacing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b/>
          <w:bCs/>
          <w:color w:val="008000"/>
          <w:sz w:val="20"/>
          <w:szCs w:val="20"/>
          <w:lang w:eastAsia="es-CR"/>
        </w:rPr>
        <w:lastRenderedPageBreak/>
        <w:t>(*) El presente artículo ha sido reformado mediante Ley No. 7881 de 9 de junio de 1999. LG# 125 de 29 de junio de 1999.</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III. Regidores municipalesArtículo 29.-</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5"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29.-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Los regidores y síndicos tomarán posesión de sus cargos el primer día del tercer mes posterior a la elección correspondiente. A las doce horas, deberán concurrir al recinto de sesiones de la municipalidad los propietarios y suplentes, quienes se juramentarán ante el Directorio Provisional, luego de que éste se haya juramentado ante ellos. El Directorio Provisional estará formado por los regidores presentes de mayor edad que hayan resultado electos. El mayor ejercerá la Presidencia y quien le siga, la Vicepresidencia. El Tribunal Supremo de Elecciones, al extender las credenciales respectivas, indicará, de acuerdo con este artículo, cuáles regidores deberán ocupar los cargos mencionados.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Corresponderá al Directorio Provisional comprobar la primera asistencia de los regidores y síndicos, con base en la nómina que deberá remitir el Tribunal Supremo de Elecciones.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Realizada la juramentación, los regidores propietarios elegirán en votación secreta, al Presidente y el Vicepresidente definitivos, escogidos de entre los propietarios. Para elegirlos se requerirá la mayoría relativa de los votos presentes. De existir empate, la suerte decidirá.</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III. Regidores municipalesArtículo 30.-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7"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30.- </w:t>
      </w:r>
      <w:r w:rsidRPr="00D24A7F">
        <w:rPr>
          <w:rFonts w:ascii="Verdana" w:eastAsia="Times New Roman" w:hAnsi="Verdana" w:cs="Times New Roman"/>
          <w:b/>
          <w:bCs/>
          <w:color w:val="008000"/>
          <w:sz w:val="24"/>
          <w:szCs w:val="24"/>
          <w:lang w:eastAsia="es-CR"/>
        </w:rPr>
        <w:t>(*)</w:t>
      </w:r>
      <w:r w:rsidRPr="00D24A7F">
        <w:rPr>
          <w:rFonts w:ascii="Verdana" w:eastAsia="Times New Roman" w:hAnsi="Verdana" w:cs="Times New Roman"/>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Los montos de las dietas de los regidores propietarios se calcularán por cada sesión. Solo se pagará la dieta correspondiente a una sesión ordinaria por semana y hasta dos extraordinarias por mes; el resto de las sesiones no se pagarán. De acuerdo con el presupuesto ordinario municipal los pagos se ajustarán a la siguiente tabla: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9"/>
        <w:gridCol w:w="4479"/>
      </w:tblGrid>
      <w:tr w:rsidR="00D24A7F" w:rsidRPr="00D24A7F" w:rsidTr="00D24A7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 xml:space="preserve">HASTA ¢100.000.000,00 </w:t>
            </w:r>
          </w:p>
        </w:tc>
        <w:tc>
          <w:tcPr>
            <w:tcW w:w="25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¢6.000,00</w:t>
            </w:r>
          </w:p>
        </w:tc>
      </w:tr>
      <w:tr w:rsidR="00D24A7F" w:rsidRPr="00D24A7F" w:rsidTr="00D24A7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¢100.000.001,00 a ¢250.000.000,00</w:t>
            </w:r>
          </w:p>
        </w:tc>
        <w:tc>
          <w:tcPr>
            <w:tcW w:w="25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¢8.000,00</w:t>
            </w:r>
          </w:p>
        </w:tc>
      </w:tr>
      <w:tr w:rsidR="00D24A7F" w:rsidRPr="00D24A7F" w:rsidTr="00D24A7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lastRenderedPageBreak/>
              <w:t>¢250.000.001,00 a ¢500.000.000,00</w:t>
            </w:r>
          </w:p>
        </w:tc>
        <w:tc>
          <w:tcPr>
            <w:tcW w:w="25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¢12.000,00</w:t>
            </w:r>
          </w:p>
        </w:tc>
      </w:tr>
      <w:tr w:rsidR="00D24A7F" w:rsidRPr="00D24A7F" w:rsidTr="00D24A7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¢500.000.001,00 a ¢1.000.000.000,00</w:t>
            </w:r>
          </w:p>
        </w:tc>
        <w:tc>
          <w:tcPr>
            <w:tcW w:w="25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¢15.000,00</w:t>
            </w:r>
          </w:p>
        </w:tc>
      </w:tr>
      <w:tr w:rsidR="00D24A7F" w:rsidRPr="00D24A7F" w:rsidTr="00D24A7F">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 xml:space="preserve">¢1.000.000.001,00 en adelante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0"/>
                <w:szCs w:val="20"/>
                <w:lang w:eastAsia="es-CR"/>
              </w:rPr>
              <w:t>¢17.500,00</w:t>
            </w:r>
          </w:p>
        </w:tc>
      </w:tr>
    </w:tbl>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Los viáticos correspondientes a transporte, hospedaje y alimentación para regidores y síndicos, propietarios y suplentes, cuando residan lejos de la sede municipal, se pagarán con base en la tabla de la Contraloría General de la República.</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Las dietas de los regidores y síndicos municipales podrán aumentarse anualmente hasta en un veinte por ciento (20%), siempre que el presupuesto municipal ordinario haya aumentado en relación con el precedente, en una proporción igual o superior al porcentaje fijado.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No podrá pagarse más de una dieta por regidor, por cada sesión remunerable.</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Los regidores propietarios perderán las dietas, cuando no se presenten dentro de los quince minutos inmediatos posteriores a la hora fijada para comenzar la sesión o cuando se retiren antes de finalizar la sesión.</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Los regidores suplentes devengarán la dieta cuando sustituyan a los propietarios en una sesión remunerable, siempre que la sustitución comience antes o inmediatamente después de los quince minutos de gracia contemplados en el párrafo anterior y se extienda hasta el final de la sesión. Sin embargo, cuando los regidores suplentes no sustituyan a los propietarios en una sesión remunerable, pero estén presentes durante toda la sesión, devengarán el cincuenta por ciento (50%) de la dieta correspondiente al regidor propietario, conforme a este artículo.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Los síndicos propietarios devengarán por cada sesión remunerable a la que asistan, el cincuenta por ciento (50%) de la dieta que devenguen los regidores propietarios. Los síndicos suplentes devengarán la misma dieta cuando sustituyan a un síndico propietario, con base en el artículo anterior. Cuando no estén sustituyendo a un propietario y se encuentren presentes durante toda la sesión, devengarán un veinticinco por ciento (25%) de la dieta de un regidor propietario.</w:t>
      </w:r>
    </w:p>
    <w:p w:rsidR="00D24A7F" w:rsidRPr="00D24A7F" w:rsidRDefault="00D24A7F" w:rsidP="00D24A7F">
      <w:pPr>
        <w:spacing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b/>
          <w:bCs/>
          <w:color w:val="008000"/>
          <w:sz w:val="20"/>
          <w:szCs w:val="20"/>
          <w:lang w:eastAsia="es-CR"/>
        </w:rPr>
        <w:t>(*) El presente artículo ha sido reformado mediante Ley No. 7888 de 29 de junio de 1999. LG# 138 de 16 de julio de 1999.</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III. Regidores municipalesArtículo 31.-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lastRenderedPageBreak/>
        <w:pict>
          <v:rect id="_x0000_i1089"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31.-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Prohíbese al alcalde municipal y a los regidores: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a) Intervenir en la discusión y votación en su caso, de los asuntos en que tengan ellos interés directo, su cónyuge o algún pariente hasta el tercer grado de consanguinidad o afinidad.</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b) Ligarse a la municipalidad o depender de ella en razón de cargo distinto, comisión, trabajo o contrato que cause obligación de pago o retribución a su favor y, en general, percibir dinero o bienes del patrimonio municipal, excepto salario o dietas según el caso, viáticos y gastos de representación.</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 Intervenir en asuntos y funciones de su competencia, que competan al alcalde municipal, los regidores o el Concejo mismo. De esta prohibición se exceptúan las comisiones especiales que desempeñen.</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d) Integrar las comisiones que se creen para realizar festejos populares, fiestas cívicas y cualquier otra actividad festiva dentro del cantón.</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Si el alcalde municipal o el regidor no se excusare de participar en la discusión y votación de asuntos, conforme a la prohibición establecida en el inciso a) de este artículo, cualquier interesado podrá recusarlo, de palabra o por escrito, para que se inhiba de intervenir en la discusión y votación del asunto. Oído el alcalde o regidor recusado, el Concejo decidirá si la recusación procede. Cuando lo considere necesario, el Concejo podrá diferir el conocimiento del asunto que motiva la recusación, mientras recaban más datos para resolver.</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III. Regidores municipalesArtículo 32.-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1"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32.-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El Concejo podrá establecer licencia sin goce de dietas a los regidores, los síndicos y el alcalde municipal únicamente por los motivos y términos siguientes: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a) Por necesidad justificada de ausentarse del cantón, licencia hasta por seis meses.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lastRenderedPageBreak/>
        <w:t>b) Por enfermedad o incapacidad temporal, licencia por el término que dure el impedimento.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 Por muerte o enfermedad de padres, hijos, cónyuge o hermanos, licencia hasta por un mes.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Cuando se ausenten para representar a la municipalidad respectiva, tanto al alcalde, los regidores y síndicos se les otorgará licencia con goce de salario o dieta, según el caso.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IV. Presidencia del Concejo</w:t>
      </w:r>
      <w:r w:rsidRPr="00D24A7F">
        <w:rPr>
          <w:rFonts w:ascii="Times New Roman" w:eastAsia="Times New Roman" w:hAnsi="Times New Roman" w:cs="Times New Roman"/>
          <w:sz w:val="20"/>
          <w:szCs w:val="20"/>
          <w:lang w:eastAsia="es-CR"/>
        </w:rPr>
        <w:br/>
        <w:t>Artículo 33.-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3"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33.-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El Presidente del Concejo durará en su cargo dos años y podrá ser reelegido. En sus ausencias temporales será sustituido por el Vicepresidente, designado también por el mismo período que el Presidente.</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Las ausencias temporales del Presidente y el Vicepresidente serán suplidas por el regidor presente de mayor edad.</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IV. Presidencia del ConcejoArtículo 34.-</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5"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34.-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Corresponde al Presidente del Concejo: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a) Presidir las sesiones, abrirlas, suspenderlas y cerrarlas.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b) Preparar el orden del día.</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 Recibir las votaciones y anunciar la aprobación o el rechazo de un asunto.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d) Conceder la palabra y retirársela a quien haga uso de ella sin permiso, o se exceda en sus expresiones.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 Vigilar el orden en las sesiones y hacer retirar de ellas a quienes presencien el acto y se comporten indebidamente.</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lastRenderedPageBreak/>
        <w:t>f) Firmar, junto con el Secretario, las actas de las sesiones.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g) Nombrar a los miembros de las comisiones ordinarias y especiales, procurando que participen en ellas las fracciones políticas representadas en la corporación, y señalarles el plazo para rendir sus dictámenes.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w:t>
      </w:r>
      <w:r w:rsidRPr="00D24A7F">
        <w:rPr>
          <w:rFonts w:ascii="Times New Roman" w:eastAsia="Times New Roman" w:hAnsi="Times New Roman" w:cs="Times New Roman"/>
          <w:sz w:val="20"/>
          <w:szCs w:val="20"/>
          <w:lang w:eastAsia="es-CR"/>
        </w:rPr>
        <w:br/>
        <w:t>Artículo 35.-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7"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35.-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El Concejo acordará la hora y el día de sus sesiones y los publicará previamente en La Gaceta. Los Concejos deberán efectuar, como mínimo, una sesión ordinaria semanal.</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36.-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9"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36.-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El Concejo podrá celebrar las sesiones extraordinarias que se requieren y a ellas deberán ser convocados todos sus miembros.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Deberá convocarse por lo menos con veinticuatro horas de anticipación y el objeto de la sesión se señalará mediante acuerdo municipal o según el inciso k) del artículo 17.</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En las sesiones extraordinarias solo podrán conocerse los asuntos incluidos en la convocatoria, además los que, por unanimidad, acuerden conocer los miembros del Concejo.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37.-</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1"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37.-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Las sesiones del Concejo deberán efectuarse en el local sede de la municipalidad. Sin embargo, podrán celebrarse sesiones en cualquier lugar del cantón, cuando vayan a tratarse asuntos relativos a los intereses de los vecinos de la localidad.</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lastRenderedPageBreak/>
        <w:t>El quórum para las sesiones será de la mitad más uno de los miembros del Concejo.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38.-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3"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38.-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Las sesiones del Concejo deberán iniciarse dentro de los quince minutos siguientes a la hora señalada, conforme al reloj del local donde se lleve a cabo la sesión.</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Si, pasados los quince minutos, no hubiere quórum, se dejará constancia en el libro de actas y se tomará la nómina de los miembros presentes, a fin de acreditarles su asistencia para efecto del pago de dietas.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El regidor suplente, que sustituya a un propietario tendrá derecho a permanecer como miembro del Concejo toda la sesión, si la sustitución hubiere comenzado después de los quince minutos referidos en el primer párrafo o si, aunque hubiere comenzado con anterioridad, el propietario no se hubiere presentado dentro de esos quince minutos.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39.-</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5"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39.-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Las sesiones del Concejo se desarrollarán conforme al orden del día previamente elaborado, el cual podrá modificarse o alterarse mediante acuerdo aprobado por dos terceras partes de los miembros presentes.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40.-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7"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40.-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Cualquier funcionario municipal podrá ser llamado a las sesiones del Concejo, cuando éste lo acuerde, y sin que por ello deba pagársele remuneración alguna.</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lastRenderedPageBreak/>
        <w:t>Código Municipal No. 7794Título III. Organización municipalCapítulo V. Sesiones del Concejo y acuerdosArtículo 41.-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9"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41.-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Las sesiones del Concejo serán públicas. El Concejo deberá reglamentar la intervención y formalidad de los particulares.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42.-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1"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42.-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El Concejo tomará sus acuerdos por mayoría absoluta de los miembros presentes, salvo cuando este código prescriba una mayoría diferente.</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Cuando en una votación se produzca un empate, se votará de nuevo en el mismo acto o la sesión ordinaria inmediata siguiente y, de empatar otra vez, el asunto se tendrá por desechado.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43.-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3"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43.-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Toda iniciativa tendiente a adoptar, reformar, suspender o derogar disposiciones reglamentarias, deberá ser presentada o acogida para su trámite por el Alcalde Municipal o alguno de los regidores.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Salvo el caso de los reglamentos internos, el Concejo mandará publicar el proyecto en La Gaceta y lo someterá a consulta pública no vinculante, por un plazo mínimo de diez días hábiles, luego del cual se pronunciará sobre el fondo del asunto.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Toda disposición reglamentaria deberá ser publicada en La Gaceta y regirá a partir de su publicación o de la fecha posterior indicada en ella.</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44.-</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5"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44.-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lastRenderedPageBreak/>
        <w:t>Los acuerdos del Concejo originados por iniciativa del alcalde municipal o los regidores, se tomarán previa moción o proyecto escrito y firmado por los proponentes.</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Los acuerdos se tomarán previo dictamen de una Comisión y deliberación subsiguiente; sólo el trámite de dictamen podrá dispensarse por medio de una votación calificada de los presentes.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45.-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7"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45.-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Por votación de las dos terceras partes de la totalidad de los miembros, el Concejo podrá declarar sus acuerdos como definitivamente aprobados.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46.-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9"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46.-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El Secretario del Concejo formará un expediente para cada proyecto; a él se agregarán el dictamen de Comisión y las mociones que se presenten durante el debate; además, se transcribirán los acuerdos tomados y al pie firmarán el Presidente Municipal y el Secretario.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47.-</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1"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47.-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De cada sesión del Concejo se levantará un acta; en ella se harán constar los acuerdos tomados y, suscintamente, las deliberaciones habidas, salvo cuando se trate de nombramiento o elecciones, de los cuales únicamente se hará constar el acuerdo tomado.</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Una vez que el Concejo haya aprobado las actas, deberán ser firmadas por el Presidente Municipal y el Secretario, y se colocarán en las respectivas curules, dos horas antes de iniciarse la sesión siguiente.</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lastRenderedPageBreak/>
        <w:t>Código Municipal No. 7794Título III. Organización municipalCapítulo V. Sesiones del Concejo y acuerdosArtículo 48.-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3" style="width:0;height:1.5pt" o:hralign="center" o:hrstd="t" o:hr="t" fillcolor="#a0a0a0" stroked="f"/>
        </w:pict>
      </w:r>
    </w:p>
    <w:p w:rsidR="00D24A7F" w:rsidRPr="00D24A7F" w:rsidRDefault="00D24A7F" w:rsidP="00D24A7F">
      <w:pPr>
        <w:spacing w:after="0" w:line="240" w:lineRule="auto"/>
        <w:rPr>
          <w:rFonts w:ascii="Verdana" w:eastAsia="Times New Roman" w:hAnsi="Verdana" w:cs="Times New Roman"/>
          <w:b/>
          <w:bCs/>
          <w:sz w:val="24"/>
          <w:szCs w:val="24"/>
          <w:lang w:eastAsia="es-CR"/>
        </w:rPr>
      </w:pPr>
      <w:r w:rsidRPr="00D24A7F">
        <w:rPr>
          <w:rFonts w:ascii="Verdana" w:eastAsia="Times New Roman" w:hAnsi="Verdana" w:cs="Times New Roman"/>
          <w:b/>
          <w:bCs/>
          <w:sz w:val="24"/>
          <w:szCs w:val="24"/>
          <w:lang w:eastAsia="es-CR"/>
        </w:rPr>
        <w:t xml:space="preserve">Artículo 48.- </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Las actas del Concejo deberán ser aprobadas en la sesión ordinaria inmediata posterior; salvo que lo impidan razones de fuerza mayor, en cuyo caso la aprobación se pospondrá para la siguiente sesión ordinaria.</w:t>
      </w:r>
    </w:p>
    <w:p w:rsidR="00D24A7F" w:rsidRPr="00D24A7F" w:rsidRDefault="00D24A7F" w:rsidP="00D24A7F">
      <w:pPr>
        <w:spacing w:before="100" w:beforeAutospacing="1" w:after="100" w:afterAutospacing="1" w:line="240" w:lineRule="auto"/>
        <w:rPr>
          <w:rFonts w:ascii="Verdana" w:eastAsia="Times New Roman" w:hAnsi="Verdana" w:cs="Times New Roman"/>
          <w:sz w:val="24"/>
          <w:szCs w:val="24"/>
          <w:lang w:eastAsia="es-CR"/>
        </w:rPr>
      </w:pPr>
      <w:r w:rsidRPr="00D24A7F">
        <w:rPr>
          <w:rFonts w:ascii="Verdana" w:eastAsia="Times New Roman" w:hAnsi="Verdana" w:cs="Times New Roman"/>
          <w:sz w:val="24"/>
          <w:szCs w:val="24"/>
          <w:lang w:eastAsia="es-CR"/>
        </w:rPr>
        <w:t>Antes de la aprobación del acta, cualquier regidor podrá plantear revisión de acuerdos, salvo respecto de los aprobados definitivamente conforme a este código. Para acordar la revisión, se necesitará la misma mayoría requerida para dictar el acuerdo.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49.-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5" style="width:0;height:1.5pt" o:hralign="center" o:hrstd="t" o:hr="t" fillcolor="#a0a0a0" stroked="f"/>
        </w:pic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sz w:val="24"/>
          <w:szCs w:val="24"/>
          <w:lang w:eastAsia="es-CR"/>
        </w:rPr>
        <w:t xml:space="preserve">Artículo 49.- </w:t>
      </w:r>
      <w:r w:rsidRPr="00D24A7F">
        <w:rPr>
          <w:rFonts w:ascii="Verdana" w:eastAsia="Times New Roman" w:hAnsi="Verdana" w:cs="Courier New"/>
          <w:b/>
          <w:bCs/>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En la sesión del Concejo posterior inmediata a la instalación de sus miembros, el Presidente nombrará a los integrantes de las Comisiones Permanentes, cuya conformación podrá variarse anualmente.</w:t>
      </w:r>
    </w:p>
    <w:p w:rsidR="00D24A7F" w:rsidRPr="00D24A7F" w:rsidRDefault="00D24A7F" w:rsidP="00D24A7F">
      <w:pPr>
        <w:spacing w:after="0"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Cada concejo integrará como mínimo ocho comisiones permanentes:  Hacienda y Presupuesto, Obras Públicas, Asuntos Sociales, Gobierno y Administración, Asuntos Jurídicos, Asuntos Ambientales, Asuntos Culturales, Condición de la Mujer y de Accesibilidad (Comad).  Al integrarlas, se procurará que participen en ellas todos los partidos políticos representados en el concejo.</w:t>
      </w:r>
      <w:r w:rsidRPr="00D24A7F">
        <w:rPr>
          <w:rFonts w:ascii="Verdana" w:eastAsia="Times New Roman" w:hAnsi="Verdana" w:cs="Courier New"/>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Podrán existir las Comisiones Especiales que decida crear el Concejo; el Presidente Municipal se encargará de integrarlas.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Cada Comisión Especial estará integrada al menos por tres miembros: dos deberán ser escogidos de entre los regidores propietarios y suplentes. Podrán integrarlas los síndicos propietarios y suplentes; estos últimos tendrán voz y voto.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funcionarios municipales y los particulares podrán participar en las sesiones con carácter de asesores.</w:t>
      </w:r>
    </w:p>
    <w:p w:rsidR="00D24A7F" w:rsidRPr="00D24A7F" w:rsidRDefault="00D24A7F" w:rsidP="00D24A7F">
      <w:pPr>
        <w:spacing w:before="100" w:beforeAutospacing="1"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color w:val="000000"/>
          <w:sz w:val="24"/>
          <w:szCs w:val="24"/>
          <w:lang w:val="es-ES_tradnl" w:eastAsia="es-CR"/>
        </w:rPr>
        <w:lastRenderedPageBreak/>
        <w:t>En cada municipalidad se conformará un comité cantonal de la persona joven, el cual se considera una comisión permanente de la municipalidad integrada según lo establecido en la Ley N.º8261, sus reformas y reglamentos.</w:t>
      </w:r>
      <w:r w:rsidRPr="00D24A7F">
        <w:rPr>
          <w:rFonts w:ascii="Verdana" w:eastAsia="Times New Roman" w:hAnsi="Verdana" w:cs="Times New Roman"/>
          <w:color w:val="008000"/>
          <w:sz w:val="24"/>
          <w:szCs w:val="24"/>
          <w:lang w:eastAsia="es-CR"/>
        </w:rPr>
        <w:t>(*)</w:t>
      </w:r>
    </w:p>
    <w:p w:rsidR="00D24A7F" w:rsidRPr="00D24A7F" w:rsidRDefault="00D24A7F" w:rsidP="00D24A7F">
      <w:pPr>
        <w:spacing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El último párrafo del presente artículo ha sido adicionado mediante Ley No. 9155 de 3 de julio del 2013. LG# 130 de 8 de julio del 2013.</w:t>
      </w:r>
    </w:p>
    <w:p w:rsidR="00D24A7F" w:rsidRPr="00D24A7F" w:rsidRDefault="00D24A7F" w:rsidP="00D24A7F">
      <w:pPr>
        <w:spacing w:before="100" w:beforeAutospacing="1" w:after="100" w:afterAutospacing="1" w:line="240" w:lineRule="auto"/>
        <w:rPr>
          <w:rFonts w:ascii="Verdana" w:eastAsia="Times New Roman" w:hAnsi="Verdana" w:cs="Courier New"/>
          <w:sz w:val="20"/>
          <w:szCs w:val="20"/>
          <w:lang w:eastAsia="es-CR"/>
        </w:rPr>
      </w:pPr>
      <w:r w:rsidRPr="00D24A7F">
        <w:rPr>
          <w:rFonts w:ascii="Verdana" w:eastAsia="Times New Roman" w:hAnsi="Verdana" w:cs="Courier New"/>
          <w:b/>
          <w:bCs/>
          <w:color w:val="008000"/>
          <w:sz w:val="20"/>
          <w:szCs w:val="20"/>
          <w:lang w:eastAsia="es-CR"/>
        </w:rPr>
        <w:t>(*) El segundo párrafo del presente artículo ha sido reformado mediante Ley No. 8822 de 29 de abril del 2010. LG# 110 de 8 de junio del 2010.</w:t>
      </w:r>
    </w:p>
    <w:p w:rsidR="00D24A7F" w:rsidRPr="00D24A7F" w:rsidRDefault="00D24A7F" w:rsidP="00D24A7F">
      <w:pPr>
        <w:spacing w:before="100"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El segundo párrafo del presente artículo ha sido reformado mediante Ley No. 8679 de 12 de noviembre del 2008. LG# 233 de 2 de diciembre del 2008.</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 Sesiones del Concejo y acuerdosArtículo 50.-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50.-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Por medio de un reglamento interno los Concejos regularán la materia referida en este capítulo.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VI. Auditor y contador</w:t>
      </w:r>
      <w:r w:rsidRPr="00D24A7F">
        <w:rPr>
          <w:rFonts w:ascii="Times New Roman" w:eastAsia="Times New Roman" w:hAnsi="Times New Roman" w:cs="Times New Roman"/>
          <w:sz w:val="20"/>
          <w:szCs w:val="20"/>
          <w:lang w:eastAsia="es-CR"/>
        </w:rPr>
        <w:br/>
        <w:t>Artículo 51.-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51.-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Cada municipalidad contará con un contador; además, aquellas con ingresos superiores a cien millones de colones deberán tener además un auditor.</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VI. Auditor y contadorArtículo 52.-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52.-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Según el artículo anterior, toda municipalidad nombrará a un contador o auditor, quienes ejercerán las funciones de vigilancia sobre la ejecución de los servicios o las obras de gobierno y de los presupuestos, así como las obras que les asigne el Concejo. Cuando lo considere necesario para el buen funcionamiento de los órganos administrativos, la municipalidad solicitará al Concejo su intervención.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El contador y el auditor tendrán los requisitos exigidos para el ejercicio de sus funciones. Serán nombrados por tiempo indefinido y sólo podrán ser suspendidos o destituidos de sus cargos por justa causa, mediante acuerdo tomado por una votación de dos tercios del total de regidores del Concejo, previa formación de expediente, con suficiente oportunidad de audiencia y defensa en su favor.</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VII. Secretario del Concejo</w:t>
      </w:r>
      <w:r w:rsidRPr="00D24A7F">
        <w:rPr>
          <w:rFonts w:ascii="Times New Roman" w:eastAsia="Times New Roman" w:hAnsi="Times New Roman" w:cs="Times New Roman"/>
          <w:sz w:val="20"/>
          <w:szCs w:val="20"/>
          <w:lang w:eastAsia="es-CR"/>
        </w:rPr>
        <w:br/>
        <w:t>Artículo 53.-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53.-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Cada Concejo Municipal contará con un secretario, cuyo nombramiento será competencia del Concejo Municipal. El Secretario únicamente podrá ser suspendido o destituido de su cargo, si existiere justa causa.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Serán deberes del Secretario: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Asistir a las sesiones del Concejo, levantar las actas y tenerlas listas dos horas antes del inicio de una sesión, para aprobarlas oportunamente, salvo lo señalado en el artículo 48 de este código.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Transcribir, comunicar o notificar los acuerdos del Concejo, conforme a la ley.</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Extender las certificaciones solicitadas a la municipalidad.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Cualquier otro deber que le encarguen las leyes, los reglamentos internos o el Concejo Municipal.</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VIII. Concejos de Distrito y Síndicos</w:t>
      </w:r>
      <w:r w:rsidRPr="00D24A7F">
        <w:rPr>
          <w:rFonts w:ascii="Times New Roman" w:eastAsia="Times New Roman" w:hAnsi="Times New Roman" w:cs="Times New Roman"/>
          <w:sz w:val="20"/>
          <w:szCs w:val="20"/>
          <w:lang w:eastAsia="es-CR"/>
        </w:rPr>
        <w:br/>
        <w:t>Artículo 54.-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54.-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Concejos de Distrito serán los órganos encargados de vigilar la actividad municipal y colaborar en los distritos de las respectivas municipalidades. Existirán tantos Concejos de Distrito como distritos posea el cantón correspondiente.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color w:val="000000"/>
          <w:sz w:val="24"/>
          <w:szCs w:val="24"/>
          <w:lang w:eastAsia="es-CR"/>
        </w:rPr>
        <w:t xml:space="preserve">Sin perjuicio de las atribuciones de otras instituciones del Estado, los consejos de distrito, dentro de su jurisdicción territorial y de acuerdo </w:t>
      </w:r>
      <w:r w:rsidRPr="00D24A7F">
        <w:rPr>
          <w:rFonts w:ascii="Verdana" w:eastAsia="Times New Roman" w:hAnsi="Verdana" w:cs="Courier New"/>
          <w:color w:val="000000"/>
          <w:sz w:val="24"/>
          <w:szCs w:val="24"/>
          <w:lang w:eastAsia="es-CR"/>
        </w:rPr>
        <w:lastRenderedPageBreak/>
        <w:t xml:space="preserve">con las presente Ley, promoverán la eficiencia de la actividad del sector público y velarán por ella. </w:t>
      </w:r>
      <w:r w:rsidRPr="00D24A7F">
        <w:rPr>
          <w:rFonts w:ascii="Verdana" w:eastAsia="Times New Roman" w:hAnsi="Verdana" w:cs="Courier New"/>
          <w:color w:val="008000"/>
          <w:sz w:val="24"/>
          <w:szCs w:val="24"/>
          <w:lang w:eastAsia="es-CR"/>
        </w:rPr>
        <w:t>(*)</w:t>
      </w:r>
    </w:p>
    <w:p w:rsidR="00D24A7F" w:rsidRPr="00D24A7F" w:rsidRDefault="00D24A7F" w:rsidP="00D24A7F">
      <w:pPr>
        <w:spacing w:beforeAutospacing="1" w:after="100" w:afterAutospacing="1" w:line="240" w:lineRule="auto"/>
        <w:rPr>
          <w:rFonts w:ascii="Verdana" w:eastAsia="Times New Roman" w:hAnsi="Verdana" w:cs="Courier New"/>
          <w:sz w:val="20"/>
          <w:szCs w:val="20"/>
          <w:lang w:eastAsia="es-CR"/>
        </w:rPr>
      </w:pPr>
      <w:r w:rsidRPr="00D24A7F">
        <w:rPr>
          <w:rFonts w:ascii="Verdana" w:eastAsia="Times New Roman" w:hAnsi="Verdana" w:cs="Courier New"/>
          <w:b/>
          <w:bCs/>
          <w:color w:val="008000"/>
          <w:sz w:val="20"/>
          <w:szCs w:val="20"/>
          <w:lang w:eastAsia="es-CR"/>
        </w:rPr>
        <w:t>(*) El p</w:t>
      </w:r>
      <w:r w:rsidRPr="00D24A7F">
        <w:rPr>
          <w:rFonts w:ascii="Verdana" w:eastAsia="Times New Roman" w:hAnsi="Verdana" w:cs="Courier New"/>
          <w:b/>
          <w:bCs/>
          <w:color w:val="008000"/>
          <w:sz w:val="20"/>
          <w:szCs w:val="20"/>
          <w:lang w:val="es-ES" w:eastAsia="es-CR"/>
        </w:rPr>
        <w:t xml:space="preserve">árrafo segundo del </w:t>
      </w:r>
      <w:r w:rsidRPr="00D24A7F">
        <w:rPr>
          <w:rFonts w:ascii="Verdana" w:eastAsia="Times New Roman" w:hAnsi="Verdana" w:cs="Courier New"/>
          <w:b/>
          <w:bCs/>
          <w:color w:val="008000"/>
          <w:sz w:val="20"/>
          <w:szCs w:val="20"/>
          <w:lang w:eastAsia="es-CR"/>
        </w:rPr>
        <w:t>presente artículo ha sido adicionado mediante Ley No. 8489 de 22 de noviembre del 2005. LG</w:t>
      </w:r>
      <w:r w:rsidRPr="00D24A7F">
        <w:rPr>
          <w:rFonts w:ascii="Verdana" w:eastAsia="Times New Roman" w:hAnsi="Verdana" w:cs="Courier New"/>
          <w:b/>
          <w:bCs/>
          <w:color w:val="008000"/>
          <w:sz w:val="20"/>
          <w:szCs w:val="20"/>
          <w:lang w:val="en-US" w:eastAsia="es-CR"/>
        </w:rPr>
        <w:t># 245 del 20 de diciembre del 2005.</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VIII. Concejos de Distrito y SíndicosArtículo 55.-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55.-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Concejos de Distrito estarán integrados por cinco miembros propietarios; uno de ellos será el síndico propietario referido en el artículo 172 de la Constitución Política y cinco suplentes de los cuales uno será el síndico suplente establecido en el referido artículo constitucional. Los suplentes sustituirán a los propietarios de su mismo partido político, en los casos de ausencia temporal u ocasional y serán llamados para el efecto por el Presidente del Concejo, entre los presentes y según el orden de elección. Los miembros del Concejo de Distrito serán elegidos popularmente por cuatro años, en forma simultánea con la elección de los alcaldes municipales, según lo dispuesto en el artículo 14 de este código, y por el mismo procedimiento de elección de los diputados y regidores municipales establecido en el Código Electoral. Desempeñarán sus cargos gratuitamente.</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VIII. Concejos de Distrito y SíndicosArtículo 56.-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56.-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Para ser miembro de un Concejo de Distrito se deben reunir los mismos requisitos señalados en el artículo 22 del código para ser regidor municipal, excepto el referente a la vecindad que, en este caso, deberá ser el distrito correspondiente. En cualquier momento, los miembros de los Concejos de Distrito podrán renunciar a sus cargos; en tal caso, corresponderá al Tribunal Supremo de Elecciones reponer a los propietarios cesantes en el cargo, con los suplentes del mismo partido político, siguiendo el orden de elección.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VIII. Concejos de Distrito y SíndicosArtículo 57.-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lastRenderedPageBreak/>
        <w:pict>
          <v:rect id="_x0000_i114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57.-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Concejos de Distrito tendrán las siguientes funciones: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Proponer ante el Concejo Municipal a los beneficiarios de las becas de estudio, los bonos de vivienda y alimentación, y las demás ayudas estatales de naturaleza similar que las instituciones pongan a disposición de cada distrito.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Recomendar al Concejo Municipal el orden de prioridad para ejecutar obras públicas en el distrito, en los casos en que las instituciones estatales desconcentren sus decisiones.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Proponer al Concejo Municipal la forma de utilizar otros recursos públicos destinados al respectivo distrito.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Emitir recomendaciones sobre permisos de patentes y fiestas comunales correspondientes a cada distrito.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 Fomentar la participación activa, consciente y democrática de los vecinos en las decisiones de sus distritos.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f) Servir como órganos coordinadores entre actividades distritales que se ejecuten entre el Estado, sus instituciones y empresas, las municipalidades y las respectivas comunidades.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g) Informar semestralmente a la municipalidad del cantón a que pertenezcan, sobre el destino de los recursos asignados al distrito, así como de las instancias ejecutoras de los proyectos. </w:t>
      </w:r>
      <w:r w:rsidRPr="00D24A7F">
        <w:rPr>
          <w:rFonts w:ascii="Verdana" w:eastAsia="Times New Roman" w:hAnsi="Verdana" w:cs="Courier New"/>
          <w:color w:val="008000"/>
          <w:sz w:val="24"/>
          <w:szCs w:val="24"/>
          <w:lang w:eastAsia="es-CR"/>
        </w:rPr>
        <w:t>(*)</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color w:val="000000"/>
          <w:sz w:val="24"/>
          <w:szCs w:val="24"/>
          <w:lang w:eastAsia="es-CR"/>
        </w:rPr>
        <w:t xml:space="preserve">h) Recibir toda queja o denuncia, que sea de su conocimiento, sobre la ilegalidad _ o arbitrariedad de una actuación material, acto, omisión o ineficiencia de las personas funcionarias públicas, trasladarla ante el órgano o ente público que corresponda y darles seguimiento, hasta la resolución final, a los casos que lo ameriten. </w:t>
      </w:r>
      <w:r w:rsidRPr="00D24A7F">
        <w:rPr>
          <w:rFonts w:ascii="Verdana" w:eastAsia="Times New Roman" w:hAnsi="Verdana" w:cs="Times New Roman"/>
          <w:color w:val="008000"/>
          <w:sz w:val="24"/>
          <w:szCs w:val="24"/>
          <w:lang w:eastAsia="es-CR"/>
        </w:rPr>
        <w:t>(*)</w:t>
      </w:r>
    </w:p>
    <w:p w:rsidR="00D24A7F" w:rsidRPr="00D24A7F" w:rsidRDefault="00D24A7F" w:rsidP="00D24A7F">
      <w:pPr>
        <w:spacing w:before="100" w:beforeAutospacing="1"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xml:space="preserve">i) Las funciones que el Concejo Municipal delegue por acuerdo firme, conforme a la ley. </w:t>
      </w:r>
    </w:p>
    <w:p w:rsidR="00D24A7F" w:rsidRPr="00D24A7F" w:rsidRDefault="00D24A7F" w:rsidP="00D24A7F">
      <w:pPr>
        <w:spacing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b/>
          <w:bCs/>
          <w:color w:val="008000"/>
          <w:sz w:val="24"/>
          <w:szCs w:val="24"/>
          <w:lang w:eastAsia="es-CR"/>
        </w:rPr>
        <w:t>(*) El inciso g) del presente artículo ha sido modificado mediante Ley No. 8494 de 30 de marzo del 2006. LG# 80 del 26 de abril del 2006.</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b/>
          <w:bCs/>
          <w:color w:val="008000"/>
          <w:sz w:val="24"/>
          <w:szCs w:val="24"/>
          <w:lang w:eastAsia="es-CR"/>
        </w:rPr>
        <w:t>(*) El inciso h) del presente artículo ha sido modificado mediante Ley No. 8489 de 22 de noviembre del 2005. LG# 245 del 20 de diciembre del 2005.</w:t>
      </w:r>
    </w:p>
    <w:p w:rsidR="00D24A7F" w:rsidRPr="00D24A7F" w:rsidRDefault="00D24A7F" w:rsidP="00D24A7F">
      <w:pPr>
        <w:spacing w:before="100" w:beforeAutospacing="1" w:after="100" w:afterAutospacing="1" w:line="240" w:lineRule="auto"/>
        <w:rPr>
          <w:rFonts w:ascii="Courier New" w:eastAsia="Times New Roman" w:hAnsi="Courier New" w:cs="Courier New"/>
          <w:sz w:val="20"/>
          <w:szCs w:val="20"/>
          <w:lang w:eastAsia="es-CR"/>
        </w:rPr>
      </w:pPr>
      <w:r w:rsidRPr="00D24A7F">
        <w:rPr>
          <w:rFonts w:ascii="Courier New" w:eastAsia="Times New Roman" w:hAnsi="Courier New" w:cs="Courier New"/>
          <w:sz w:val="20"/>
          <w:szCs w:val="20"/>
          <w:lang w:eastAsia="es-CR"/>
        </w:rPr>
        <w:lastRenderedPageBreak/>
        <w:t> </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VIII. Concejos de Distrito y SíndicosArtículo 58.-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58.-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En lo conducente, serán aplicables a los síndicos las disposiciones de este título respecto de requisitos, impedimentos, prohibiciones, reposición, juramentación y toma de posesión del cargo de los regidores.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VIII. Concejos de Distrito y SíndicosArtículo 59.-</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59.-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municipalidad del cantón suministrará el apoyo administrativo para el debido cumplimiento de las funciones propias de los Concejos de Distrito.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III. Organización municipalCapítulo VIII. Concejos de Distrito y SíndicosArtículo 60.-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60.-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autoridades nacionales y cantonales estarán obligadas a respetar y hacer cumplir las decisiones de los Concejos de Distrito, en relación con sus competencias.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w:t>
      </w:r>
      <w:r w:rsidRPr="00D24A7F">
        <w:rPr>
          <w:rFonts w:ascii="Times New Roman" w:eastAsia="Times New Roman" w:hAnsi="Times New Roman" w:cs="Times New Roman"/>
          <w:sz w:val="20"/>
          <w:szCs w:val="20"/>
          <w:lang w:eastAsia="es-CR"/>
        </w:rPr>
        <w:br/>
        <w:t>Capítulo I. Disposiciones generales</w:t>
      </w:r>
      <w:r w:rsidRPr="00D24A7F">
        <w:rPr>
          <w:rFonts w:ascii="Times New Roman" w:eastAsia="Times New Roman" w:hAnsi="Times New Roman" w:cs="Times New Roman"/>
          <w:sz w:val="20"/>
          <w:szCs w:val="20"/>
          <w:lang w:eastAsia="es-CR"/>
        </w:rPr>
        <w:br/>
        <w:t>Artículo 61.-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61.-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año económico municipal se iniciará cada 1º de enero.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 Disposiciones generalesArtículo 62.-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lastRenderedPageBreak/>
        <w:pict>
          <v:rect id="_x0000_i1151" style="width:0;height:1.5pt" o:hralign="center" o:hrstd="t" o:hr="t" fillcolor="#a0a0a0" stroked="f"/>
        </w:pict>
      </w:r>
    </w:p>
    <w:p w:rsidR="00D24A7F" w:rsidRPr="00D24A7F" w:rsidRDefault="00D24A7F" w:rsidP="00D24A7F">
      <w:pPr>
        <w:spacing w:before="100"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sz w:val="24"/>
          <w:szCs w:val="24"/>
          <w:lang w:eastAsia="es-CR"/>
        </w:rPr>
        <w:t xml:space="preserve">Artículo 62.- </w:t>
      </w:r>
      <w:r w:rsidRPr="00D24A7F">
        <w:rPr>
          <w:rFonts w:ascii="Verdana" w:eastAsia="Times New Roman" w:hAnsi="Verdana" w:cs="Courier New"/>
          <w:b/>
          <w:bCs/>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La municipalidad podrá usar o disponer de su patrimonio mediante toda clase de actos o contratos permitidos por este Código y la Ley de contratación administrativa, que sean idóneos para el cumplimiento de sus fines.</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Las donaciones de cualquier tipo de recursos o bienes inmuebles, así como la extensión de garantías a favor de otras personas, solo serán posibles cuando las autorice, expresamente, una ley especial. Sin embargo, las municipalidades, mediante el voto favorable de las dos terceras partes del total de los miembros que integran su concejo, podrán donar directamente bienes muebles e inmuebles, siempre que estas donaciones vayan dirigidas a los órganos del Estado e instituciones autónomas o semiautónomas, que a su vez quedan autorizadas para donar directamente a las municipalidades.</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Cuando la donación implique una desafectación del uso o fin público al que está vinculado el bien, se requerirá la autorización legislativa previa.</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Podrán darse préstamos o arrendamientos de los recursos mencionados, siempre que exista el convenio o contrato que respalde los intereses municipales.</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val="es-ES_tradnl" w:eastAsia="es-CR"/>
        </w:rPr>
        <w:t>A excepción de lo dispuesto en los párrafos anteriores, las municipalidades podrán otorgar ayudas temporales a vecinos y vecinas del cantón que enfrenten situaciones, debidamente comprobadas, de desgracia o infortunio. También, podrán subvencionar centros de educación pública, beneficencia o servicio social que presten servicios al cantón respectivo; además, las municipalidades podrán otorgar becas de estudio a sus munícipes de escasos recursos y con capacidad probada para estudiar. Cada municipalidad emitirá el reglamento para regular lo anterior.</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w:t>
      </w:r>
    </w:p>
    <w:p w:rsidR="00D24A7F" w:rsidRPr="00D24A7F" w:rsidRDefault="00D24A7F" w:rsidP="00D24A7F">
      <w:pPr>
        <w:spacing w:after="10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b/>
          <w:bCs/>
          <w:color w:val="008000"/>
          <w:sz w:val="20"/>
          <w:szCs w:val="20"/>
          <w:lang w:eastAsia="es-CR"/>
        </w:rPr>
        <w:t>(*) El presente artículo ha sido reformado mediante Ley No. 8772 de 1 de setiembre del 2009. LG# 195 de 7 de octubre del 2009.</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 Disposiciones generalesArtículo 63.-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63.-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Salvo los casos contemplados en este código, los bienes, derechos, licencias o patentes municipales no podrán ser objeto de embargo ni de remate judicial.</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 Disposiciones generalesArtículo 64.-</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64.-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funcionarios municipales encargados de recibir, custodiar o pagar bienes o valores municipales o aquellos cuyas atribuciones permitan o exijan tenerlos, serán responsables de ellos y de cualquier pérdida, daño, abuso, empleo o pago ilegal imputable a su dolo o culpa.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Se considera empleo ilegal el manejo de los bienes o valores en forma distinta de la prescrita por las leyes, los reglamentos o las disposiciones superiores.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autor de tales hechos será sancionado administrativamente, de acuerdo con el régimen disciplinario vigente, previo cumplimiento del debido proceso, sin perjuicio de las responsabilidades civiles o penales en que pueda haber incurrido.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 Disposiciones generalesArtículo 65.-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65.-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funcionario o empleado que contraiga, en nombre de la municipalidad, deudas o compromisos de cualquier naturaleza, en contra de las leyes y los reglamentos, será solidariamente responsable, ante los acreedores correspondientes y, consecuentemente, sancionado conforme a las disposiciones del régimen disciplinario.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 Disposiciones generalesArtículo 66.-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66.-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Conforme al régimen interno, se determinará la responsabilidad pecuniaria en que incurran los funcionarios municipales, por acciones u omisiones en perjuicio de la municipalidad, con motivo de la custodia o administración de los fondos y bienes municipales.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La resolución firme que se dicte, certificada por el contador o auditor interno, constituirá título ejecutivo y su cobro judicial deberá iniciarse dentro de los quince días naturales, contados a partir de su emisión.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 Disposiciones generalesArtículo 67.-</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67.-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Autorízase al Estado, las instituciones públicas y las empresas públicas constituidas como sociedades anónimas para donar a las municipalidades toda clase de servicios, recursos y bienes, así como para colaborar con ellas.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w:t>
      </w:r>
      <w:r w:rsidRPr="00D24A7F">
        <w:rPr>
          <w:rFonts w:ascii="Times New Roman" w:eastAsia="Times New Roman" w:hAnsi="Times New Roman" w:cs="Times New Roman"/>
          <w:sz w:val="20"/>
          <w:szCs w:val="20"/>
          <w:lang w:eastAsia="es-CR"/>
        </w:rPr>
        <w:br/>
        <w:t>Artículo 68.-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68.-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municipalidad acordará sus respectivos presupuestos, propondrá sus tributos a la Asamblea Legislativa y fijará las tasas y precios de los servicios municipales. Solo la municipalidad previa ley que la autorice, podrá dictar las exoneraciones de los tributos señalados.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69.-</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69.-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Excepto lo señalado en el párrafo siguiente, los tributos municipales serán pagados por períodos vencidos, podrán ser puestos al cobro en un solo recibo.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patentes municipales se cancelarán por adelantado. A juicio del Concejo, dicho cobro podrá ser fraccionado.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municipalidad podrá otorgar incentivos a los contribuyentes que, en el primer trimestre, cancelen por adelantado los tributos de todo el año.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atraso en los pagos de tributos generará multas e intereses moratorios, que se calcularán según el Código de Normas y Procedimientos Tributarios.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lastRenderedPageBreak/>
        <w:t>Código Municipal No. 7794Título IV. Hacienda MunicipalCapítulo II. Los ingresos municipalesArtículo 70.-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70.-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deudas por tributos municipales constituirán hipoteca legal preferente sobre los respectivos inmuebles.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71.-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71.-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certificaciones de los contadores o auditores municipales relativas a deudas por tributos municipales, constituirán título ejecutivo y en el proceso judicial correspondiente sólo podrán oponerse las excepciones de pago o prescripción.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72.-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72.-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tributos municipales entrarán en vigencia, previa aprobación legislativa, una vez publicados en La Gaceta.</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73.-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73.-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tributos municipales prescribirán en cinco años y los funcionarios que los dejen prescribir responderán por su pago personalmente.</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74.-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Artículo 74.-</w:t>
      </w:r>
      <w:r w:rsidRPr="00D24A7F">
        <w:rPr>
          <w:rFonts w:ascii="Verdana" w:eastAsia="Times New Roman" w:hAnsi="Verdana" w:cs="Courier New"/>
          <w:b/>
          <w:bCs/>
          <w:color w:val="008000"/>
          <w:sz w:val="24"/>
          <w:szCs w:val="24"/>
          <w:lang w:eastAsia="es-CR"/>
        </w:rPr>
        <w:t xml:space="preserve"> (*)</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xml:space="preserve">Por los servicios que preste, la municipalidad cobrará tasas y precios que se fijarán tomando en consideración su costo más un diez por ciento (10%) de utilidad para desarrollarlos.  Una vez fijados, entrarán en vigencia treinta días después de su publicación en </w:t>
      </w:r>
      <w:r w:rsidRPr="00D24A7F">
        <w:rPr>
          <w:rFonts w:ascii="Times New Roman" w:eastAsia="Times New Roman" w:hAnsi="Times New Roman" w:cs="Times New Roman"/>
          <w:i/>
          <w:iCs/>
          <w:sz w:val="24"/>
          <w:szCs w:val="24"/>
          <w:lang w:eastAsia="es-CR"/>
        </w:rPr>
        <w:t>La Gaceta.</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lastRenderedPageBreak/>
        <w:t>Los usuarios deberán pagar por los servicios de alumbrado público, limpieza de vías públicas, recolección separada, transporte, valorización, tratamiento y disposición final adecuada de los residuos ordinarios, mantenimiento de parques y zonas verdes, servicio de policía municipal y cualquier otro servicio municipal urbano o no urbano que se establezcan por ley, en el tanto se presten, aunque ellos no demuestren interés en tales servicios.</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En el caso específico de residuos ordinarios, se autoriza a las municipalidades a establecer el modelo tarifario que mejor se ajuste a la realidad de su cantón, siempre que este incluya los costos, así como las inversiones futuras necesarias para lograr una gestión integral de residuos en el municipio y cumplir las obligaciones establecidas en la Ley para la gestión integral de residuos, más un diez por ciento (10%) de utilidad para su desarrollo.  Se faculta a las municipalidades para establecer sistemas de tarifas diferenciadas, recargos u otros mecanismos de incentivos y sanciones, con el fin de promover que las personas usuarias separen, clasifiquen y entreguen adecuadamente sus residuos ordinarios, de conformidad con lo dispuesto en el artículo 39 de la Ley para la gestión integral de residuos.</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Además, se cobrarán tasas por los servicios y el mantenimiento de parques, zonas verdes y sus respectivos servicios.  Los montos se fijarán tomando en consideración el costo efectivo de lo invertido por la municipalidad para mantener cada uno de los servicios urbanos. Dicho monto se incrementará en un diez por ciento (10%) de utilidad para su desarrollo; tal suma se cobrará proporcionalmente entre los contribuyentes del distrito, según el valor de la propiedad.  La municipalidad calculará cada tasa en forma anual y las cobrará en tractos trimestrales sobre saldo vencido.  La municipalidad queda autorizada para emanar el reglamento correspondiente, que norme en qué forma se procederá para organizar y cobrar cada tasa.</w:t>
      </w:r>
    </w:p>
    <w:p w:rsidR="00D24A7F" w:rsidRPr="00D24A7F" w:rsidRDefault="00D24A7F" w:rsidP="00D24A7F">
      <w:pPr>
        <w:spacing w:after="100" w:line="240" w:lineRule="auto"/>
        <w:rPr>
          <w:rFonts w:ascii="Times New Roman" w:eastAsia="Times New Roman" w:hAnsi="Times New Roman" w:cs="Times New Roman"/>
          <w:color w:val="008000"/>
          <w:sz w:val="24"/>
          <w:szCs w:val="24"/>
          <w:lang w:eastAsia="es-CR"/>
        </w:rPr>
      </w:pPr>
      <w:r w:rsidRPr="00D24A7F">
        <w:rPr>
          <w:rFonts w:ascii="Times New Roman" w:eastAsia="Times New Roman" w:hAnsi="Times New Roman" w:cs="Times New Roman"/>
          <w:b/>
          <w:bCs/>
          <w:color w:val="008000"/>
          <w:sz w:val="24"/>
          <w:szCs w:val="24"/>
          <w:lang w:eastAsia="es-CR"/>
        </w:rPr>
        <w:t>(*) El presente art</w:t>
      </w:r>
      <w:r w:rsidRPr="00D24A7F">
        <w:rPr>
          <w:rFonts w:ascii="Times New Roman" w:eastAsia="Times New Roman" w:hAnsi="Times New Roman" w:cs="Times New Roman"/>
          <w:b/>
          <w:bCs/>
          <w:color w:val="008000"/>
          <w:sz w:val="24"/>
          <w:szCs w:val="24"/>
          <w:lang w:val="es-ES" w:eastAsia="es-CR"/>
        </w:rPr>
        <w:t>ículo ha sido reformado mediante Ley No. 8839 de 24 de junio del 2010. LG# 135 de 13 de julio del 2010.</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75.-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75.-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De conformidad con el Plan Regulador Municipal, las personas físicas o jurídicas, propietarias o poseedoras, por cualquier título, de bienes inmuebles, deberán cumplir las siguientes obligaciones: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Limpiar la vegetación de sus predios ubicados a orillas de las vías públicas y recortar la que perjudique o dificulte el paso de las personas.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Cercar y limpiar tanto los lotes donde no haya construcciones y como aquellos con viviendas deshabitadas o en estado de demolición.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c) Separar, recolectar o acumular, para el transporte y la disposición final, los desechos sólidos provenientes de las actividades personales, familiares, públicas o comunales, o provenientes de operaciones agrícolas, ganaderas, industriales, comerciales y turísticas, solo mediante los sistemas de disposición final aprobados por la Dirección de Protección al Ambiente Humano del Ministerio de Salud.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Construir las aceras frente a sus propiedades y darles mantenimiento.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 Remover objetos, materiales o similares de las aceras o los predios de su propiedad que contaminen el ambiente u obstaculicen el paso.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f) Contar con un sistema de separación, recolección, acumulación y disposición final de desechos sólidos, aprobado por la Dirección de Protección al Ambiente Humano del Ministerio de Salud, en las empresas agrícolas, ganaderas, industriales, comerciales y turísticas, cuando el servicio público de disposición de desechos sólidos es insuficiente o inexistente, o si por la naturaleza o el volumen de desechos, este no es aceptable sanitariamente.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g) Abstenerse de obstaculizar el paso por las aceras con gradas de acceso a viviendas, retenes, cadenas, rótulos, materiales de construcción o artefactos de seguridad en entradas de garajes. Cuando por urgencia o imposibilidad de espacio físico deben de colocarse materiales de construcción en las aceras, deberá utilizarse equipos adecuados de depósito. La municipalidad podrá adquirirlos para arrendarlos a los munícipes.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h) Instalar bajantes y canoas para recoger las aguas pluviales de las edificaciones, cuyas paredes externas colinden inmediatamente con la vía pública.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i) Ejecutar las obras de conservación de las fachadas de casas o edificios visibles desde la vía pública cuando, por motivos de interés turístico, arqueológico o histórico, el municipio lo exija.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j) Garantizar adecuadamente la seguridad, la limpieza y el mantenimiento de propiedades, cuando se afecten las vías o propiedades públicas o a terceros relacionados con ellas.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Cuando en un lote exista una edificación inhabitable que arriesgue la vida, el patrimonio o la integridad física de terceros, o cuyo estado de abandono favorezca la comisión de actos delictivos, la municipalidad </w:t>
      </w:r>
      <w:r w:rsidRPr="00D24A7F">
        <w:rPr>
          <w:rFonts w:ascii="Verdana" w:eastAsia="Times New Roman" w:hAnsi="Verdana" w:cs="Courier New"/>
          <w:sz w:val="24"/>
          <w:szCs w:val="24"/>
          <w:lang w:eastAsia="es-CR"/>
        </w:rPr>
        <w:lastRenderedPageBreak/>
        <w:t>podrá formular la denuncia correspondiente ante las autoridades de salud y colaborar con ellas en el cumplimiento de la Ley General de Salud.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Salvo lo ordenado en la Ley General de Salud, cuando los munícipes incumplan las obligaciones anteriores o cuando la inexistencia o mal estado de la acera ponga en peligro la seguridad e integridad o se limite la accesibilidad de los peatones, la municipalidad está facultada para suplir la omisión de esos deberes, realizando de forma directa las obras o prestando los servicios correspondientes.  Por los trabajos ejecutados, la municipalidad cobrará al propietario o poseedor del inmueble el costo efectivo del servicio o la obra.  El munícipe deberá reembolsar el costo efectivo en el plazo máximo de ocho días hábiles; de lo contrario deberá cancelar por concepto de multa un cincuenta por ciento (50%) del valor de la obra o el servicio, sin perjuicio del cobro de los intereses moratorios.</w:t>
      </w:r>
      <w:r w:rsidRPr="00D24A7F">
        <w:rPr>
          <w:rFonts w:ascii="Verdana" w:eastAsia="Times New Roman" w:hAnsi="Verdana" w:cs="Courier New"/>
          <w:b/>
          <w:bCs/>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Con base en un estudio técnico previo, el Concejo Municipal fijará los precios mediante acuerdo emanado de su seno, el cual deberá publicarse en "La Gaceta" para entrar en vigencia. Las municipalidades revisarán y actualizarán anualmente estos precios y serán publicados por reglamento.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Cuando se trate de las omisiones incluidas en el párrafo trasanterior de este artículo y la municipalidad haya conocido por cualquier medio la situación de peligro, la municipalidad está obligada a suplir la inacción del propietario, previa prevención al munícipe conforme al debido proceso y sin perjuicio de cobrar el precio indicado en el párrafo anterior. Si la municipalidad no la suple y por la omisión se causa daño a la salud, la integridad física o el patrimonio de terceros, el funcionario municipal omiso será responsable, solidariamente con el propietario o poseedor del inmueble, por los daños y perjuicios causados.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En todo caso y de manera excepcional, se autoriza a la municipalidad para que asuma,  por cuenta propia, la construcción o el mantenimiento de las aceras cuando se demuestre, mediante un estudio socioeconómico, que los propietarios o poseedores por cualquier título carecen de recursos económicos suficientes para emprender la obra.</w:t>
      </w:r>
      <w:r w:rsidRPr="00D24A7F">
        <w:rPr>
          <w:rFonts w:ascii="Verdana" w:eastAsia="Times New Roman" w:hAnsi="Verdana" w:cs="Courier New"/>
          <w:b/>
          <w:bCs/>
          <w:color w:val="008000"/>
          <w:sz w:val="24"/>
          <w:szCs w:val="24"/>
          <w:lang w:eastAsia="es-CR"/>
        </w:rPr>
        <w:t>(*)</w:t>
      </w:r>
    </w:p>
    <w:p w:rsidR="00D24A7F" w:rsidRPr="00D24A7F" w:rsidRDefault="00D24A7F" w:rsidP="00D24A7F">
      <w:pPr>
        <w:spacing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color w:val="008000"/>
          <w:sz w:val="20"/>
          <w:szCs w:val="20"/>
          <w:lang w:eastAsia="es-CR"/>
        </w:rPr>
        <w:t>(*) El párrafo tercero del presente artículo ha sido reformado mediante Ley No. 9248 de 07 de mayo de 2014. LG# 120 del 24 de junio del 2014.</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color w:val="008000"/>
          <w:sz w:val="20"/>
          <w:szCs w:val="20"/>
          <w:lang w:eastAsia="es-CR"/>
        </w:rPr>
        <w:t>(*) El párrafo final del presente artículo ha sido adicionado mediante Ley No. 9248 de 07 de mayo de 2014. LG# 120 del 24 de junio del 2014.</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color w:val="008000"/>
          <w:sz w:val="20"/>
          <w:szCs w:val="20"/>
          <w:lang w:eastAsia="es-CR"/>
        </w:rPr>
        <w:lastRenderedPageBreak/>
        <w:t>(*) El presente artículo ha sido reformado mediante Ley No. 7898 de 11 de agosto de 1999. LG# 171 de 2 de septiembre de 1999.</w:t>
      </w:r>
    </w:p>
    <w:p w:rsidR="00D24A7F" w:rsidRPr="00D24A7F" w:rsidRDefault="00D24A7F" w:rsidP="00D24A7F">
      <w:pPr>
        <w:spacing w:before="100"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sz w:val="20"/>
          <w:szCs w:val="20"/>
          <w:lang w:eastAsia="es-CR"/>
        </w:rPr>
        <w:t>Nota: En el caso que se menciona Dirección de Protección al Ambiente Humano entiéndase como Área Rectora de Salud (A.R.S) según lo indicado en el Decreto Ejecutivo No. 33240-S de 30 de junio del 2006. LG# 161 de 23 de agosto del 2006.</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76.-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76.-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Cuando se incumplan las obligaciones dispuestas en el artículo anterior, la municipalidad cobrará trimestralmente con carácter de multa: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Por no limpiar la vegetación de sus predios situados a orillas de las vías públicas ni recortar la que perjudique el paso de las personas o lo dificulte, trescientos colones (¢300,00) por metro lineal del frente total de la propiedad.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Por no cercar los lotes donde no haya construcciones o existan construcciones en estado de demolición, cuatrocientos colones (¢400,00) por metro lineal del frente total de la propiedad.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Por no separar, recolectar ni acumular, para el transporte y la disposición final, los desechos sólidos provenientes de las actividades personales, familiares, públicas o comunales, o provenientes de operaciones agrícolas, ganaderas, industriales, comerciales y turísticas solo mediante los sistemas de disposición final aprobados por la Dirección de Protección al Ambiente Humano del Ministerio de Salud, cien colones (¢100,00) por metro cuadrado del área total de la propiedad.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Por no construir las aceras frente a las propiedades ni darles mantenimiento, quinientos colones (¢500,00) por metro cuadrado del frente total de la propiedad.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 Por no remover los objetos, materiales o similares de las aceras o los predios de su propiedad, que contaminen el ambiente u obstaculicen el paso, doscientos colones (¢200,00) por metro lineal del frente total de la propiedad.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f) Por no contar con un sistema de separación, recolección, acumulación y disposición final de los desechos sólidos, aprobado por la Dirección de </w:t>
      </w:r>
      <w:r w:rsidRPr="00D24A7F">
        <w:rPr>
          <w:rFonts w:ascii="Verdana" w:eastAsia="Times New Roman" w:hAnsi="Verdana" w:cs="Courier New"/>
          <w:sz w:val="24"/>
          <w:szCs w:val="24"/>
          <w:lang w:eastAsia="es-CR"/>
        </w:rPr>
        <w:lastRenderedPageBreak/>
        <w:t>Protección al Ambiente Humano del Ministerio de Salud, en las empresas agrícolas, ganaderas, industriales, comerciales y turísticas, doscientos colones (¢200,00) por metro lineal del frente total de la propiedad, cuando el servicio público de disposición de desechos sólidos es insuficiente o inexistente o si por la naturaleza o el volumen de los desechos, este no es aceptable sanitariamente.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g) Por obstaculizar el paso por las aceras con gradas de acceso a viviendas, retenes, cadenas, rótulos, materiales de construcción o artefactos de seguridad en entradas de garajes, quinientos colones (¢500,00) por metro lineal del frente total de la propiedad.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h) Por no instalar bajantes ni canoas para recoger las aguas pluviales de las edificaciones, cuyas paredes externas colinden inmediatamente con la vía pública, ochocientos colones (¢800,00) por metro lineal del frente total de la propiedad.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i) Por no ejecutar las obras de conservación de las fachadas de casas o edificios visibles desde la vía pública cuando, por motivos de interés turístico, arqueológico o patrimonial, lo exija la municipalidad, quinientos colones (¢500,00) por metro cuadrado del frente total de la propiedad.</w:t>
      </w:r>
    </w:p>
    <w:p w:rsidR="00D24A7F" w:rsidRPr="00D24A7F" w:rsidRDefault="00D24A7F" w:rsidP="00D24A7F">
      <w:pPr>
        <w:spacing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color w:val="008000"/>
          <w:sz w:val="20"/>
          <w:szCs w:val="20"/>
          <w:lang w:eastAsia="es-CR"/>
        </w:rPr>
        <w:t>(*) El presente artículo ha sido reformado mediante Ley No. 7898 de 11 de agosto de 1999. LG# 171 de 2 de septiembre de 1999.</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sz w:val="20"/>
          <w:szCs w:val="20"/>
          <w:lang w:eastAsia="es-CR"/>
        </w:rPr>
        <w:t>Nota: En el caso que se menciona Dirección de Protección al Ambiente Humano entiéndase como Área Rectora de Salud (A.R.S) según lo indicado en el Decreto Ejecutivo No. 33240-S de 30 de junio del 2006. LG# 161 de 23 de agosto del 2006.</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sz w:val="24"/>
          <w:szCs w:val="24"/>
          <w:lang w:eastAsia="es-CR"/>
        </w:rPr>
        <w:t xml:space="preserve">Artículo 76 bis.- </w:t>
      </w:r>
      <w:r w:rsidRPr="00D24A7F">
        <w:rPr>
          <w:rFonts w:ascii="Verdana" w:eastAsia="Times New Roman" w:hAnsi="Verdana" w:cs="Courier New"/>
          <w:b/>
          <w:bCs/>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Si se trata de instituciones públicas la suma adeudada por concepto de multa se disminuirá un veinticinco por ciento (25%) ; para las actividades agrícolas, ganaderas, industriales, comerciales y turísticas se aumentará un cincuenta por ciento (50%) .</w:t>
      </w:r>
    </w:p>
    <w:p w:rsidR="00D24A7F" w:rsidRPr="00D24A7F" w:rsidRDefault="00D24A7F" w:rsidP="00D24A7F">
      <w:pPr>
        <w:spacing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color w:val="008000"/>
          <w:sz w:val="20"/>
          <w:szCs w:val="20"/>
          <w:lang w:eastAsia="es-CR"/>
        </w:rPr>
        <w:t>(*) El presente artículo 76 bis ha sido adicionado mediante Ley No. 7898 de 11 de agosto de 1999. LG# 171 de 2 de septiembre de 1999.</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sz w:val="24"/>
          <w:szCs w:val="24"/>
          <w:lang w:eastAsia="es-CR"/>
        </w:rPr>
        <w:t xml:space="preserve">Artículo 76 ter.- </w:t>
      </w:r>
      <w:r w:rsidRPr="00D24A7F">
        <w:rPr>
          <w:rFonts w:ascii="Verdana" w:eastAsia="Times New Roman" w:hAnsi="Verdana" w:cs="Courier New"/>
          <w:b/>
          <w:bCs/>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multas fijadas en el artículo 76 de esta ley se actualizarán anualmente, en el mismo porcentaje que aumente el salario base establecido en el artículo 2 de la Ley No. 7337, de 5 de mayo de 1993.</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De previo a la imposición de estas multas, la municipalidad habrá de notificar, al propietario o poseedor de los inmuebles correspondientes, su deber de cumplir tales obligaciones y le otorgará un plazo prudencial, a criterio de la entidad y según la naturaleza de la labor por realizar. En caso de omisión, procederá a imponer la multa que corresponda y le cargará en la misma cuenta donde le cobran los servicios urbanos a cada contribuyente, de acuerdo con el sistema que aplique para esos efectos.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certificación que el contador municipal emita de la suma adeudada por el munícipe por los conceptos establecidos en el artículo 75 y en el presente, que no sea cancelada dentro de los tres meses posteriores a su fijación, constituirá título ejecutivo con hipoteca legal preferente sobre los respectivos inmuebles, salvo lo dispuesto en el artículo 70 de esta ley.</w:t>
      </w:r>
    </w:p>
    <w:p w:rsidR="00D24A7F" w:rsidRPr="00D24A7F" w:rsidRDefault="00D24A7F" w:rsidP="00D24A7F">
      <w:pPr>
        <w:spacing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color w:val="008000"/>
          <w:sz w:val="20"/>
          <w:szCs w:val="20"/>
          <w:lang w:eastAsia="es-CR"/>
        </w:rPr>
        <w:t>(*) El presente artículo 76 ter ha sido adicionado mediante Ley No. 7898 de 11 de agosto de 1999. LG# 171 de 2 de septiembre de 1999.</w:t>
      </w:r>
    </w:p>
    <w:p w:rsidR="00D24A7F" w:rsidRPr="00D24A7F" w:rsidRDefault="00D24A7F" w:rsidP="00D24A7F">
      <w:pPr>
        <w:spacing w:before="100" w:beforeAutospacing="1" w:after="100" w:afterAutospacing="1" w:line="240" w:lineRule="auto"/>
        <w:rPr>
          <w:rFonts w:ascii="Courier New" w:eastAsia="Times New Roman" w:hAnsi="Courier New" w:cs="Courier New"/>
          <w:sz w:val="20"/>
          <w:szCs w:val="20"/>
          <w:lang w:eastAsia="es-CR"/>
        </w:rPr>
      </w:pPr>
      <w:r w:rsidRPr="00D24A7F">
        <w:rPr>
          <w:rFonts w:ascii="Courier New" w:eastAsia="Times New Roman" w:hAnsi="Courier New" w:cs="Courier New"/>
          <w:sz w:val="20"/>
          <w:szCs w:val="20"/>
          <w:lang w:eastAsia="es-CR"/>
        </w:rPr>
        <w:t> </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77.-</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77.-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Dentro de los tributos municipales podrán establecerse contribuciones especiales, cuando se realicen obras que se presten a ello y que mantengan una relación apropiada con el beneficio producido. Estas contribuciones estarán a cargo de los propietarios o poseedores del inmueble beneficiado y se fijarán respecto de los principios constitucionales que rigen la materia.</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78.-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78.-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municipalidad podrá aceptar el pago de las contribuciones por el arreglo o mantenimiento de los caminos vecinales, mediante la contraprestación de servicios personales u otro tipo de aportes.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Las obras de mantenimiento de los caminos vecinales podrán ser realizadas directamente por los interesados, previa autorización de la municipalidad y con sujeción a las condiciones que ella indique. La </w:t>
      </w:r>
      <w:r w:rsidRPr="00D24A7F">
        <w:rPr>
          <w:rFonts w:ascii="Verdana" w:eastAsia="Times New Roman" w:hAnsi="Verdana" w:cs="Courier New"/>
          <w:sz w:val="24"/>
          <w:szCs w:val="24"/>
          <w:lang w:eastAsia="es-CR"/>
        </w:rPr>
        <w:lastRenderedPageBreak/>
        <w:t xml:space="preserve">municipalidad fijará el porcentaje del monto de inversión autorizado a cada propietario, beneficiado o interesado.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municipalidad autorizará la compensación de estas contribuciones con otras correspondientes al mismo concepto.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79.-</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79.-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Para ejercer cualquier actividad lucrativa, los interesados deberán contar con licencia municipal respectiva, la cual se obtendrá mediante el pago de un impuesto. Dicho impuesto se pagará durante todo el tiempo en que se haya ejercido la actividad lucrativa o por el tiempo que se haya poseído la licencia, aunque la actividad no se haya realizado.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80.-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80.-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municipalidad deberá resolver las solicitudes de licencia en un plazo máximo de treinta días naturales, contados a partir de su presentación. Vencido el término y cumplidos los requisitos sin respuesta alguna de la municipalidad, el solicitante podrá establecer su actividad.</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81.-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81.-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licencia municipal referida en el artículo anterior solo podrá ser denegada cuando la actividad sea contraria a la ley, la moral o las buenas costumbres, cuando el establecimiento no haya llenado los requisitos legales y reglamentarios o cuando la actividad, en razón de su ubicación física, no esté permitida por las leyes o, en su defecto, por los reglamentos municipales vigentes.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sz w:val="24"/>
          <w:szCs w:val="24"/>
          <w:lang w:eastAsia="es-CR"/>
        </w:rPr>
        <w:t xml:space="preserve">Artículo 81 bis.- </w:t>
      </w:r>
      <w:r w:rsidRPr="00D24A7F">
        <w:rPr>
          <w:rFonts w:ascii="Verdana" w:eastAsia="Times New Roman" w:hAnsi="Verdana" w:cs="Courier New"/>
          <w:b/>
          <w:bCs/>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licencia referida en el artículo 79 podrá suspenderse por falta de pago de dos o más trimestres, o bien por incumplimiento de los requisitos ordenados en las leyes para el desarrollo de la actividad.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Será sancionado con multa equivalente a tres salarios base, el propietario, administrador o responsable de un establecimiento que, con licencia suspendida continúe desarrollando la actividad.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municipalidades serán responsables de velar por el cumplimiento de esta ley. Para tal efecto, podrán solicitar la colaboración de las autoridades que consideren convenientes, las cuales estarán obligadas a brindársela.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Para lo dispuesto en esta ley, se entiende por "salario base" el concepto usado en el artículo 2 de la Ley No.- 7337, de 5 de mayo de 1993.</w:t>
      </w:r>
    </w:p>
    <w:p w:rsidR="00D24A7F" w:rsidRPr="00D24A7F" w:rsidRDefault="00D24A7F" w:rsidP="00D24A7F">
      <w:pPr>
        <w:spacing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b/>
          <w:bCs/>
          <w:color w:val="008000"/>
          <w:sz w:val="20"/>
          <w:szCs w:val="20"/>
          <w:lang w:eastAsia="es-CR"/>
        </w:rPr>
        <w:t>(*) El artículo 81 bis ha sido adicionado mediante Ley No. 7881 de 9 de junio de 1999. LG# 125 de 29 de junio de 1999.</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82.-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82.-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traspasos de licencias municipales deberán obtener la aprobación municipal.</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83.-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83.-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impuesto de patentes y la licencia para la venta de licores al menudeo, se regularán por una ley especial.</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84.-</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84.-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En todo traspaso de inmuebles, constitución de sociedad, hipoteca y cédulas hipotecarias, se pagarán timbres municipales en favor de la municipalidad del cantón o, proporcionalmente, de los cantones donde esté situada la finca. Estos timbres se agregarán al respectivo testimonio de la escritura y sin su pago el Registro Público no podrá inscribir la operación.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Para traspaso de inmuebles, el impuesto será de dos colones por cada mil (¢2,00 X 1000) del valor del inmueble, según la estimación de las partes o el mayor valor fijado en la municipalidad, salvo si el traspaso se hiciere en virtud de remates judiciales o adjudicaciones en juicios universales, en cuyo caso el impuesto se pagará sobre el monto del bien adjudicado cuando resulte mayor que el fijado en el avalúo pericial que conste en los autos. En los casos restantes, será de dos colones por cada mil (¢2,00 X 1000) del valor de la operación.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 Los ingresos municipalesArtículo 85.-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85.-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Para inscribir en el Registro Público operaciones de bienes inmuebles, se requerirá comprobar, mediante certificación, que las partes involucradas se encuentran al día en el pago de los tributos municipales del cantón donde se encuentra el bien.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III. Crédito Municipal</w:t>
      </w:r>
      <w:r w:rsidRPr="00D24A7F">
        <w:rPr>
          <w:rFonts w:ascii="Times New Roman" w:eastAsia="Times New Roman" w:hAnsi="Times New Roman" w:cs="Times New Roman"/>
          <w:sz w:val="20"/>
          <w:szCs w:val="20"/>
          <w:lang w:eastAsia="es-CR"/>
        </w:rPr>
        <w:br/>
        <w:t>Artículo 86.-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86.-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municipalidades y cualesquiera formas de asociación entre ellas podrán celebrar toda clase de préstamos.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préstamos requerirán la aprobación de al menos dos terceras partes de la totalidad de los miembros del Concejo Municipal respectivo. Los préstamos de asociaciones municipales requerirán aprobación de todas las municipalidades participantes.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III. Crédito MunicipalArtículo 87.-</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87.-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municipalidades podrán emitir bonos para financiarse. Estos títulos estarán sujetos a las reglas de la Comisión Nacional de Valores y estarán exentos del pago de toda clase de impuestos.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El Estado, las entidades autónomas y semiautónomas, las empresas estatales estructuradas como sociedades anónimas y las municipalidades están facultadas para invertir en bonos municipales.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III. Crédito MunicipalArtículo 88.-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88.-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Mediante convenios institucionales, apoyo estatal u otras formas de colaboración, podrá crearse un fondo de aval o garantía de las emisiones de títulos municipales, con las reglas y condiciones estatuidas en el reglamento que cada municipalidad emita para el efecto.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III. Crédito MunicipalArtículo 89.-</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89.-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fondos obtenidos con bonos sólo podrán destinarse a los fines indicados en la emisión.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III. Crédito MunicipalArtículo 90.-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90.-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municipalidades deberán diseñar planes de pago y atención adecuados a sus obligaciones. Para ello, deberán incluir, en sus presupuestos ordinarios, partidas suficientes para cumplir con los compromisos adquiridos. El incumplimiento acarreará la falta de aprobación del presupuesto municipal por la Contraloría General de la República.</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w:t>
      </w:r>
      <w:r w:rsidRPr="00D24A7F">
        <w:rPr>
          <w:rFonts w:ascii="Times New Roman" w:eastAsia="Times New Roman" w:hAnsi="Times New Roman" w:cs="Times New Roman"/>
          <w:sz w:val="20"/>
          <w:szCs w:val="20"/>
          <w:lang w:eastAsia="es-CR"/>
        </w:rPr>
        <w:br/>
        <w:t>Artículo 91.-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91.-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Las municipalidades acordarán el presupuesto ordinario que regirá del 1º. de enero al 31 de diciembre de cada año. Para tal fin, utilizarán la técnica presupuestaria y contable recomendada por la Contraloría General de la República El presupuesto deberá incluir todos los ingresos </w:t>
      </w:r>
      <w:r w:rsidRPr="00D24A7F">
        <w:rPr>
          <w:rFonts w:ascii="Verdana" w:eastAsia="Times New Roman" w:hAnsi="Verdana" w:cs="Courier New"/>
          <w:sz w:val="24"/>
          <w:szCs w:val="24"/>
          <w:lang w:eastAsia="es-CR"/>
        </w:rPr>
        <w:lastRenderedPageBreak/>
        <w:t>y egresos probables y, en ningún caso, los egresos superarán los ingresos.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92.-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1" style="width:0;height:1.5pt" o:hralign="center" o:hrstd="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Verdana" w:eastAsia="Times New Roman" w:hAnsi="Verdana" w:cs="Courier New"/>
          <w:b/>
          <w:bCs/>
          <w:sz w:val="24"/>
          <w:szCs w:val="24"/>
          <w:lang w:eastAsia="es-CR"/>
        </w:rPr>
        <w:t xml:space="preserve">Artículo 92.- </w:t>
      </w:r>
      <w:r w:rsidRPr="00D24A7F">
        <w:rPr>
          <w:rFonts w:ascii="Verdana" w:eastAsia="Times New Roman" w:hAnsi="Verdana" w:cs="Courier New"/>
          <w:b/>
          <w:bCs/>
          <w:color w:val="008000"/>
          <w:sz w:val="24"/>
          <w:szCs w:val="24"/>
          <w:lang w:eastAsia="es-CR"/>
        </w:rPr>
        <w:t>(*)</w:t>
      </w:r>
      <w:r w:rsidRPr="00D24A7F">
        <w:rPr>
          <w:rFonts w:ascii="Courier New" w:eastAsia="Times New Roman" w:hAnsi="Courier New" w:cs="Courier New"/>
          <w:sz w:val="20"/>
          <w:szCs w:val="20"/>
          <w:lang w:eastAsia="es-CR"/>
        </w:rPr>
        <w:t xml:space="preserve"> </w:t>
      </w:r>
    </w:p>
    <w:p w:rsidR="00D24A7F" w:rsidRPr="00D24A7F" w:rsidRDefault="00D24A7F" w:rsidP="00D24A7F">
      <w:pPr>
        <w:spacing w:before="100"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sz w:val="24"/>
          <w:szCs w:val="24"/>
          <w:lang w:eastAsia="es-CR"/>
        </w:rPr>
        <w:t>El presupuesto municipal deberá satisfacer el Plan Anual Operativo de la manera más objetiva, eficiente, razonable y consecuente con el principio de igualdad y equidad entre los géneros, y la correspondiente distribución equitativa de los recursos.</w:t>
      </w:r>
    </w:p>
    <w:p w:rsidR="00D24A7F" w:rsidRPr="00D24A7F" w:rsidRDefault="00D24A7F" w:rsidP="00D24A7F">
      <w:pPr>
        <w:spacing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8679 de 12 de noviembre del 2008. LG# 233 de 2 de diciembre del 2008.</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93.-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93.-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municipalidades no podrán destinar más de un cuarenta por ciento (40%) de sus ingresos ordinarios municipales a atender los gastos generales de administración.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Son gastos generales de administración los egresos corrientes que no impliquen costos directos de los servicios municipales.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94.-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94.-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En la primera semana de julio, los concejos de distrito deberán presentar una lista de sus programas, requerimientos de financiamiento y prioridades, basados en el Plan de Desarrollo Municipal y considerando las necesidades diferenciadas de hombres y mujeres. De conformidad con las necesidades de la población, el concejo incluirá en el presupuesto municipal, los gastos correspondientes, siguiendo el principio de igualdad y equidad entre los géneros.</w:t>
      </w:r>
    </w:p>
    <w:p w:rsidR="00D24A7F" w:rsidRPr="00D24A7F" w:rsidRDefault="00D24A7F" w:rsidP="00D24A7F">
      <w:pPr>
        <w:spacing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8679 de 12 de noviembre del 2008. LG# 233 de 2 de diciembre del 2008.</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21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95.-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95.-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alcalde municipal deberá presentar al Concejo, a más tardar el 30 de agosto de cada año, el proyecto de presupuesto ordinario. Los proyectos de presupuestos extraordinarios o de modificaciones externas, deberá presentarlos con tres días de antelación al Concejo para ser aprobados.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96.-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96.-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presupuesto municipal ordinario debe ser aprobado en el mes de setiembre de cada año, en sesiones extraordinarias y públicas, dedicadas exclusivamente a este fin.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97.-</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2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97.-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presupuesto ordinario y los extraordinarios de las municipalidades, deberán ser aprobados por la Contraloría General de la República. El presupuesto ordinario deberá remitirse a más tardar el 30 de setiembre de cada año y los extraordinarios, dentro de los quince días siguientes a su aprobación. Ambos términos serán improrrogables.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todos los presupuestos que se envíen a la Contraloría se les adjuntará copia de las actas de las sesiones en que fueron aprobados. En ellas, deberá estar transcrito íntegramente el respectivo presupuesto, estarán firmadas por el secretario y refrendadas por el alcalde municipal: además, deberá incluirse el Plan operativo anual, el Plan de desarrollo municipal y la certificación del tesorero municipal referente al respaldo presupuestario correspondiente.</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98.-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2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98.-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Si el presupuesto ordinario no fuere presentado oportunamente a la Contraloría General de la República, el presupuesto del año anterior regirá para el próximo período, excepto los egresos que, por su carácter, solo tengan eficacia en el año referido. En todo caso, deberán determinarse las responsabilidades administrativas, civiles y penales que puedan resultar de tal omisión. Para solventar esta situación, el Concejo deberá conocer y aprobar los presupuestos extraordinarios procedentes.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99.-</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2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99.-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Una vez aprobado el presupuesto por la Contraloría General de la República, el original se enviará a la secretaría municipal, donde quedará en custodia, y se remitirá copia al alcalde municipal, al contador o auditor interno, a cada uno de los regidores propietarios, así como a los demás despachos que acuerde el Concejo o indique el reglamento.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100.-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2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100.-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Dentro de un mismo programa presupuestado, las modificaciones de los presupuestos vigentes procederán, cuando lo acuerde el Concejo. Se requerirá que el Concejo apruebe la modificación de un programa a otro, con la votación de las dos terceras partes de sus miembros.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presupuesto ordinario no podrá ser modificado para aumentar sueldos ni crear nuevas plazas, salvo cuando se trate de reajustes por aplicación del decreto de salarios mínimos o por convenciones o convenios colectivos de trabajo, en el primer caso que se requieran nuevos empleados con motivo de la ampliación de servicios o la prestación de uno nuevo, en el segundo caso.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Los reajustes producidos por la concertación de convenciones o convenios colectivos de trabajo o cualesquiera otros que impliquen modificar los presupuestos ordinarios, sólo procederán cuando se pruebe, en el curso de la tramitación de los conflictos o en las gestiones pertinentes, que el costo de la vida ha aumentado sustancialmente </w:t>
      </w:r>
      <w:r w:rsidRPr="00D24A7F">
        <w:rPr>
          <w:rFonts w:ascii="Verdana" w:eastAsia="Times New Roman" w:hAnsi="Verdana" w:cs="Courier New"/>
          <w:sz w:val="24"/>
          <w:szCs w:val="24"/>
          <w:lang w:eastAsia="es-CR"/>
        </w:rPr>
        <w:lastRenderedPageBreak/>
        <w:t>según los índices de precios del Banco Central de Costa Rica y la Dirección General de Estadística y Censos.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101.-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2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101.-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gastos fijos ordinarios solo podrán financiarse con ingresos ordinarios de la municipalidad.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ingresos extraordinarios sólo podrán obtenerse mediante presupuestos extraordinarios, que podrán destinarse a reforzar programas vigentes o nuevos. Estos presupuestos podrán acordarse en sesiones ordinarias o extraordinarias.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102.-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3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102.-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Contraloría General de la República deberá aprobar o improbar los proyectos de presupuesto que reciba. Los improbará dentro del plazo de un mes contado a partir del recibo, en resolución razonada y la aprobación podrá ser parcial o total, por violación del ordenamiento jurídico o por falta de recursos.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Podrá introducir modificaciones a los proyectos únicamente con anuencia del Concejo.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103.-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3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103.-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municipalidades no podrán efectuar nombramientos ni adquirir compromisos económicos, si no existiere subpartida presupuestaria que ampare el egreso o cuando la subpartida aprobada esté agotada o resulte insuficiente; tampoco podrán pagar con cargo a una subpartida de egresos que correspondan a otra.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violación de lo antes dispuesto será motivo de suspensión del funcionario o empleado responsable, y la reincidencia será causa de separación.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23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104.-</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3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104.-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Diariamente, el alcalde municipal remitirá al contador o auditor municipal las nóminas de pago que extienda, en las cuales deberá incluirse como mínimo, el número de orden, el monto, el destinatario y la subpartida contra la cual se hará el cargo.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Copia de estas nóminas firmadas se remitirán cada día al tesorero con la razón de "Anotado".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105.-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37" style="width:0;height:1.5pt" o:hralign="center" o:hrstd="t" o:hr="t" fillcolor="#a0a0a0" stroked="f"/>
        </w:pic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b/>
          <w:bCs/>
          <w:sz w:val="24"/>
          <w:szCs w:val="24"/>
          <w:lang w:eastAsia="es-CR"/>
        </w:rPr>
        <w:t xml:space="preserve">Artículo 105.- </w:t>
      </w:r>
      <w:r w:rsidRPr="00D24A7F">
        <w:rPr>
          <w:rFonts w:ascii="Verdana" w:eastAsia="Times New Roman" w:hAnsi="Verdana" w:cs="Times New Roman"/>
          <w:b/>
          <w:bCs/>
          <w:color w:val="008000"/>
          <w:sz w:val="24"/>
          <w:szCs w:val="24"/>
          <w:lang w:eastAsia="es-CR"/>
        </w:rPr>
        <w:t>(*)</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Con el informe de ejecución del presupuesto ordinario y extraordinario al 31 de diciembre, el alcalde municipal presentará, al Concejo, la liquidación presupuestaria correspondiente para su discusión y aprobación.</w:t>
      </w:r>
    </w:p>
    <w:p w:rsidR="00D24A7F" w:rsidRPr="00D24A7F" w:rsidRDefault="00D24A7F" w:rsidP="00D24A7F">
      <w:pPr>
        <w:spacing w:after="0" w:line="240" w:lineRule="auto"/>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Verdana" w:eastAsia="Times New Roman" w:hAnsi="Verdana" w:cs="Courier New"/>
          <w:sz w:val="24"/>
          <w:szCs w:val="24"/>
          <w:lang w:eastAsia="es-CR"/>
        </w:rPr>
        <w:t>Una vez aprobada, esta deberá remitirse a la Contraloría General de la República para su fiscalización, a más tardar el 15 de febrero.</w: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Courier New" w:eastAsia="Times New Roman" w:hAnsi="Courier New" w:cs="Courier New"/>
          <w:sz w:val="20"/>
          <w:szCs w:val="20"/>
          <w:lang w:eastAsia="es-CR"/>
        </w:rPr>
        <w:t> </w:t>
      </w:r>
    </w:p>
    <w:p w:rsidR="00D24A7F" w:rsidRPr="00D24A7F" w:rsidRDefault="00D24A7F" w:rsidP="00D24A7F">
      <w:pPr>
        <w:spacing w:after="100" w:line="240" w:lineRule="auto"/>
        <w:rPr>
          <w:rFonts w:ascii="Verdana" w:eastAsia="Times New Roman" w:hAnsi="Verdana" w:cs="Courier New"/>
          <w:sz w:val="20"/>
          <w:szCs w:val="20"/>
          <w:lang w:eastAsia="es-CR"/>
        </w:rPr>
      </w:pPr>
      <w:r w:rsidRPr="00D24A7F">
        <w:rPr>
          <w:rFonts w:ascii="Verdana" w:eastAsia="Times New Roman" w:hAnsi="Verdana" w:cs="Courier New"/>
          <w:b/>
          <w:bCs/>
          <w:color w:val="008000"/>
          <w:sz w:val="20"/>
          <w:szCs w:val="20"/>
          <w:lang w:eastAsia="es-CR"/>
        </w:rPr>
        <w:t>(*) El presente artículo ha sido modificado mediante Ley No. 8494 de 30 de marzo del 2006. LG# 80 del 26 de abril del 2006.</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3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106.-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3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106.-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superávit libre de los presupuestos se dedicará en primer término a conjugar el déficit del presupuesto ordinario y, en segundo término, podrá presupuestarse para atender obligaciones de carácter ordinario o inversiones.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superávit específico de los presupuestos extraordinarios se presupuestará para el cumplimiento de los fines específicos correspondientes.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El superávit de partidas consignadas en programas inconclusos de mediano o largo plazo, deberá presupuestarse para mantener el sustento económico de los programas.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IV. Presupuesto MunicipalArtículo 107.-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4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sz w:val="24"/>
          <w:szCs w:val="24"/>
          <w:lang w:eastAsia="es-CR"/>
        </w:rPr>
      </w:pPr>
      <w:r w:rsidRPr="00D24A7F">
        <w:rPr>
          <w:rFonts w:ascii="Verdana" w:eastAsia="Times New Roman" w:hAnsi="Verdana" w:cs="Courier New"/>
          <w:b/>
          <w:bCs/>
          <w:sz w:val="24"/>
          <w:szCs w:val="24"/>
          <w:lang w:eastAsia="es-CR"/>
        </w:rPr>
        <w:t xml:space="preserve">Artículo 107.-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compromisos efectivamente adquiridos que queden pendientes del período que termina pueden liquidarse o reconocerse dentro de un término de seis meses, sin que la autorización deba aparecer en el nuevo presupuesto vigente.</w:t>
      </w:r>
    </w:p>
    <w:p w:rsidR="00D24A7F" w:rsidRPr="00D24A7F" w:rsidRDefault="00D24A7F" w:rsidP="00D24A7F">
      <w:pPr>
        <w:spacing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El inciso a) del presente artículo ha sido reformado mediante Ley No. 8801 de 28 de abril del 2010. ALC# 7 a LG# 85 de 4 de mayo del 2010.</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V. Tesorería y Contaduría</w:t>
      </w:r>
      <w:r w:rsidRPr="00D24A7F">
        <w:rPr>
          <w:rFonts w:ascii="Times New Roman" w:eastAsia="Times New Roman" w:hAnsi="Times New Roman" w:cs="Times New Roman"/>
          <w:sz w:val="20"/>
          <w:szCs w:val="20"/>
          <w:lang w:eastAsia="es-CR"/>
        </w:rPr>
        <w:br/>
        <w:t>Artículo 108.-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4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108.-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Todos los ingresos municipales entrarán directamente a la tesorería municipal respectiva, por medio de cajas instaladas para el efecto. Las municipalidades están autorizadas para celebrar convenios de recaudación con cualquier ente del Sistema Financiero y Bancario Nacionales, supervisado por la Superintendencia General de Entidades Financieras.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En el término acordado por el Concejo o cuando se complete una suma igual al cincuenta por ciento (50%) de la garantía de fidelidad rendida por el tesorero auxiliar, las tesorerías auxiliares reintegrarán los fondos percibidos a la tesorería municipal o al banco recaudador, en su caso.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violación de lo dispuesto en este artículo será considerada falta grave y, por lo tanto, causa de despido sin responsabilidad.</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V. Tesorería y ContaduríaArtículo 109.-</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4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109.-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Los pagos municipales serán ordenados por el alcalde municipal y el funcionario responsable del área financiera, y se efectuarán por medio de cheque expedido por el contador, con la firma del tesorero y, al menos, la de otro funcionario autorizado. En la documentación de respaldo se acreditará el nombre del funcionario que ordenó el pago.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reglamento podrá contener los niveles de responsabilidad para la firma y autorización de cheques.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Concejos podrán autorizar el funcionamiento de cajas chicas que se regularán por el reglamento que emitan para el efecto; estarán al cuidado del tesorero y por medio de ellas podrán adquirirse bienes y servicios, así como pagar viáticos y gastos de viaje. Los montos mensuales serán fijados por cada Concejo y todo egreso deberá ser autorizado por el alcalde municipal.</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V. Tesorería y ContaduríaArtículo 110.-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4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110.-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tesorero municipal no realizará pago alguno sin orden del órgano municipal competente que lo autorice, so pena de incurrir en causal de despido y las demás responsabilidades que procedan.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4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V. Tesorería y ContaduríaArtículo 111.-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4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111.-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cheques municipales emitidos, serán puestos a disposición de los administrados para que los retiren en un plazo de tres meses. Vencido dicho término, la tesorería los anulará y el interesado deberá gestionar nuevamente la emisión. Este trámite podrá ser negado por la municipalidad en caso de prescripción según el plazo que rija para la obligación de que se trate.</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V. Tesorería y ContaduríaArtículo 112.-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5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112.-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El Concejo definirá cuáles informes deben rendir las unidades administrativas, para valorar el cumplimiento de las metas fijadas en los planes operativos.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V. Tesorería y ContaduríaArtículo 113.-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5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113.-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responsables del área financiero-contable deberán rendir al alcalde municipal los informes que les solicite, relacionados con las funciones atinentes a ellos. Estos serán remitidos al Concejo para su discusión y análisis.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IV. Hacienda MunicipalCapítulo V. Tesorería y ContaduríaArtículo 114.-</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5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114.-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normas relativas a los asuntos financieros contables de la municipalidad deberán estar estipuladas en el Manual de procedimientos financiero-contables aprobado por el Concejo. El proyecto del manual deberá ser analizado y dictaminado previamente por la auditoría.</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w:t>
      </w:r>
      <w:r w:rsidRPr="00D24A7F">
        <w:rPr>
          <w:rFonts w:ascii="Times New Roman" w:eastAsia="Times New Roman" w:hAnsi="Times New Roman" w:cs="Times New Roman"/>
          <w:sz w:val="20"/>
          <w:szCs w:val="20"/>
          <w:lang w:eastAsia="es-CR"/>
        </w:rPr>
        <w:br/>
        <w:t>Capítulo I. Disposiciones generales</w:t>
      </w:r>
      <w:r w:rsidRPr="00D24A7F">
        <w:rPr>
          <w:rFonts w:ascii="Times New Roman" w:eastAsia="Times New Roman" w:hAnsi="Times New Roman" w:cs="Times New Roman"/>
          <w:sz w:val="20"/>
          <w:szCs w:val="20"/>
          <w:lang w:eastAsia="es-CR"/>
        </w:rPr>
        <w:br/>
        <w:t>Artículo 115.-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5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115.-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Establécese la Carrera administrativa municipal, como medio de desarrollo y promoción humanos. Se entenderá como un sistema integral, regulador del empleo y las relaciones laborales entre los servidores y la administración municipal. Este sistema propiciará la correspondencia entre la responsabilidad y las remuneraciones, de acuerdo con mecanismos para establecer escalafones y definir niveles de autoridad.</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5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 Disposiciones generalesArtículo 116.-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5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116.-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Cada municipalidad deberá regirse conforme a los parámetros generales establecidos para la Carrera Administrativa y definidos en este capítulo. Los alcances y las finalidades se fundamentarán en la dignificación del servicio público y el mejor aprovechamiento del recurso humano, para cumplir con las atribuciones y competencias de las municipalidades.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 Disposiciones generalesArtículo 117.-</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6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117.-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Quedan protegidos por esta ley y son responsables de sus disposiciones todos los trabajadores municipales nombrados con base en el sistema de selección por mérito dispuesto en esta ley y remunerados por el presupuesto de cada municipalidad.</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 Disposiciones generalesArtículo 118.-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6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118.-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servidores municipales interinos y el personal de confianza no quedarán amparados por los derechos y beneficios de la Carrera administrativa municipal, aunque desempeñen puestos comprendidos en ella.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Para los efectos de este artículo, son funcionarios interinos los nombrados para cubrir las ausencias temporales de los funcionarios permanentes, contratados por la partida de suplencias o por contratos para cubrir necesidades temporales de plazo fijo u obra determinada y amparada a las partidas de sueldos por servicios especiales o jornales ocasionales. Por su parte, son funcionarios de confianza los contratados a plazo fijo por las partidas antes señaladas para brindar servicio directo al alcalde, el Presidente y Vicepresidente Municipales y a las fracciones políticas que conforman el Concejo Municipal.</w:t>
      </w:r>
    </w:p>
    <w:p w:rsidR="00D24A7F" w:rsidRPr="00D24A7F" w:rsidRDefault="004249D9" w:rsidP="00D24A7F">
      <w:pPr>
        <w:spacing w:after="0" w:line="240" w:lineRule="auto"/>
        <w:rPr>
          <w:rFonts w:ascii="Times New Roman" w:eastAsia="Times New Roman" w:hAnsi="Times New Roman" w:cs="Times New Roman"/>
          <w:color w:val="FF9900"/>
          <w:sz w:val="20"/>
          <w:szCs w:val="20"/>
          <w:lang w:eastAsia="es-CR"/>
        </w:rPr>
      </w:pPr>
      <w:r>
        <w:rPr>
          <w:rFonts w:ascii="Times New Roman" w:eastAsia="Times New Roman" w:hAnsi="Times New Roman" w:cs="Times New Roman"/>
          <w:color w:val="FF9900"/>
          <w:sz w:val="20"/>
          <w:szCs w:val="20"/>
          <w:lang w:eastAsia="es-CR"/>
        </w:rPr>
        <w:pict>
          <v:rect id="_x0000_i1264" style="width:0;height:1.5pt" o:hralign="center" o:hrstd="t" o:hrnoshade="t" o:hr="t" fillcolor="#a0a0a0" stroked="f"/>
        </w:pict>
      </w:r>
    </w:p>
    <w:p w:rsidR="00D24A7F" w:rsidRPr="00D24A7F" w:rsidRDefault="00D24A7F" w:rsidP="00D24A7F">
      <w:pPr>
        <w:spacing w:after="0" w:line="240" w:lineRule="auto"/>
        <w:rPr>
          <w:rFonts w:ascii="Verdana" w:eastAsia="Times New Roman" w:hAnsi="Verdana" w:cs="Courier New"/>
          <w:color w:val="FF9900"/>
          <w:sz w:val="20"/>
          <w:szCs w:val="20"/>
          <w:lang w:eastAsia="es-CR"/>
        </w:rPr>
      </w:pPr>
      <w:r w:rsidRPr="00D24A7F">
        <w:rPr>
          <w:rFonts w:ascii="Times New Roman" w:eastAsia="Times New Roman" w:hAnsi="Times New Roman" w:cs="Times New Roman"/>
          <w:color w:val="FF9900"/>
          <w:sz w:val="20"/>
          <w:szCs w:val="20"/>
          <w:lang w:eastAsia="es-CR"/>
        </w:rPr>
        <w:t>Código Municipal No. 7794Título V. El personal municipalCapítulo II. Del ingreso a la Carrera Administrativa Municipal</w:t>
      </w:r>
      <w:r w:rsidRPr="00D24A7F">
        <w:rPr>
          <w:rFonts w:ascii="Times New Roman" w:eastAsia="Times New Roman" w:hAnsi="Times New Roman" w:cs="Times New Roman"/>
          <w:color w:val="FF9900"/>
          <w:sz w:val="20"/>
          <w:szCs w:val="20"/>
          <w:lang w:eastAsia="es-CR"/>
        </w:rPr>
        <w:br/>
        <w:t>Artículo 119.-</w:t>
      </w:r>
      <w:r w:rsidRPr="00D24A7F">
        <w:rPr>
          <w:rFonts w:ascii="Times New Roman" w:eastAsia="Times New Roman" w:hAnsi="Times New Roman" w:cs="Times New Roman"/>
          <w:color w:val="FF9900"/>
          <w:sz w:val="20"/>
          <w:szCs w:val="20"/>
          <w:lang w:eastAsia="es-CR"/>
        </w:rPr>
        <w:br/>
      </w:r>
    </w:p>
    <w:p w:rsidR="00D24A7F" w:rsidRPr="00D24A7F" w:rsidRDefault="004249D9" w:rsidP="00D24A7F">
      <w:pPr>
        <w:spacing w:after="0" w:line="240" w:lineRule="auto"/>
        <w:rPr>
          <w:rFonts w:ascii="Verdana" w:eastAsia="Times New Roman" w:hAnsi="Verdana" w:cs="Courier New"/>
          <w:color w:val="FF9900"/>
          <w:sz w:val="20"/>
          <w:szCs w:val="20"/>
          <w:lang w:eastAsia="es-CR"/>
        </w:rPr>
      </w:pPr>
      <w:r>
        <w:rPr>
          <w:rFonts w:ascii="Verdana" w:eastAsia="Times New Roman" w:hAnsi="Verdana" w:cs="Courier New"/>
          <w:color w:val="FF9900"/>
          <w:sz w:val="20"/>
          <w:szCs w:val="20"/>
          <w:lang w:eastAsia="es-CR"/>
        </w:rPr>
        <w:pict>
          <v:rect id="_x0000_i126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119.-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Para ingresar al servicio dentro del régimen municipal se requiere: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a) Satisfacer los requisitos mínimos que fije el Manual descriptivo de puestos para la clase de puesto de que se trata.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Demostrar idoneidad sometiéndose a las pruebas, exámenes o concursos contemplados en esta ley y sus reglamentos.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Ser escogido de la nómina enviada por la oficina encargada de seleccionar al personal.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Prestar juramento ante el alcalde municipal, como lo estatuye el artículo 194 de la Constitución Política de la República.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 Firmar una declaración jurada garante de que sobre su persona no pesa impedimento legal para vincularse laboralmente con la administración pública municipal.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f) Llenar cualesquiera otros requisitos que disponga los reglamentos y otras disposiciones legales aplicadas.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III. Manual descriptivo de puestos general, de los sueldos y salarios</w:t>
      </w:r>
      <w:r w:rsidRPr="00D24A7F">
        <w:rPr>
          <w:rFonts w:ascii="Times New Roman" w:eastAsia="Times New Roman" w:hAnsi="Times New Roman" w:cs="Times New Roman"/>
          <w:sz w:val="20"/>
          <w:szCs w:val="20"/>
          <w:lang w:eastAsia="es-CR"/>
        </w:rPr>
        <w:br/>
        <w:t>Artículo 120.-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6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120.-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municipalidades adecuarán y mantendrán actualizado el Manual Descriptivo de Puestos General, con base en un Manual descriptivo integral para el régimen municipal. Contendrá una descripción completa y sucinta de las tareas típicas y suplementarias de los puestos, los deberes, las responsabilidades y los requisitos mínimos de cada clase de puestos, así como otras condiciones ambientales y de organización. El diseño y la actualización del Manual descriptivo de puestos general estará bajo la responsabilidad de la Unión Nacional de Gobiernos Locales.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Para elaborar y actualizar tanto el Manual general como las adecuaciones respectivas en cada municipalidad, tanto la Unión Nacional de Gobiernos Locales como las municipalidades podrán solicitar colaboración a la Dirección General de Servicio Civil.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municipalidades no podrán crear plazas sin que estén incluidas, en dichos manuales, los perfiles ocupacionales correspondientes.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6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lastRenderedPageBreak/>
        <w:t>Código Municipal No. 7794Título V. El personal municipalCapítulo III. Manual descriptivo de puestos general, de los sueldos y salariosArtículo 121.-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6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121.-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municipalidades mantendrán actualizado Manual un de organización y funcionamiento, cuya aplicación será responsabilidad del alcalde municipal.</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III. Manual descriptivo de puestos general, de los sueldos y salariosArtículo 122.-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7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122.-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sueldos y salarios de los servidores protegidos por esta ley, se regirán de conformidad con las siguientes disposiciones: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Ningún empleado devengará un sueldo inferior al mínimo correspondiente al desempeño del cargo que ocupa.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Los sueldos y salarios de los servidores municipales serán determinados por una escala de sueldos, que fijará las sumas mínimas y máximas correspondientes a cada categoría de puestos.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Para determinar los sueldos y salarios, se tomarán en cuenta las condiciones presupuestarias de las municipalidades, el costo de vida en las distintas regiones, los salarios que prevalezcan en el mercado para puestos iguales y cualesquiera otras disposiciones legales en materia salarial.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Para elaborar y actualizar la escala de sueldos las instancias competentes podrán solicitar colaboración a la Dirección General de Servicio Civil.</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III. Manual descriptivo de puestos general, de los sueldos y salariosArtículo 123.- (*) DEROGADO</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7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123.- </w:t>
      </w:r>
      <w:r w:rsidRPr="00D24A7F">
        <w:rPr>
          <w:rFonts w:ascii="Verdana" w:eastAsia="Times New Roman" w:hAnsi="Verdana" w:cs="Courier New"/>
          <w:b/>
          <w:bCs/>
          <w:color w:val="008000"/>
          <w:sz w:val="24"/>
          <w:szCs w:val="24"/>
          <w:lang w:eastAsia="es-CR"/>
        </w:rPr>
        <w:t>(*) DEROGADO</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0"/>
          <w:szCs w:val="20"/>
          <w:lang w:eastAsia="es-CR"/>
        </w:rPr>
      </w:pPr>
      <w:r w:rsidRPr="00D24A7F">
        <w:rPr>
          <w:rFonts w:ascii="Verdana" w:eastAsia="Times New Roman" w:hAnsi="Verdana" w:cs="Courier New"/>
          <w:sz w:val="20"/>
          <w:szCs w:val="20"/>
          <w:lang w:eastAsia="es-CR"/>
        </w:rPr>
        <w:t>Para los efectos del inciso b) del artículo anterior las municipalidades enviarán a la Contraloría General de la República, para su aprobación, una relación de puestos con el detalle de categorías asignaciones a éstas, clasificaciones y salarios de cada puesto, agrupados por unidades administrativas.</w:t>
      </w:r>
    </w:p>
    <w:p w:rsidR="00D24A7F" w:rsidRPr="00D24A7F" w:rsidRDefault="00D24A7F" w:rsidP="00D24A7F">
      <w:pPr>
        <w:spacing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lastRenderedPageBreak/>
        <w:t>(*) El presente artículo ha sido derogado mediante Ley No. 8494 de 30 de marzo del 2006. LG# 80 del 26 de abril del 2006.</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IV. Selección del personal</w:t>
      </w:r>
      <w:r w:rsidRPr="00D24A7F">
        <w:rPr>
          <w:rFonts w:ascii="Times New Roman" w:eastAsia="Times New Roman" w:hAnsi="Times New Roman" w:cs="Times New Roman"/>
          <w:sz w:val="20"/>
          <w:szCs w:val="20"/>
          <w:lang w:eastAsia="es-CR"/>
        </w:rPr>
        <w:br/>
        <w:t>Artículo 124.-</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7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124.-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Con las salvedades establecidas por esta ley, el personal de las municipalidades será nombrado y removido por el alcalde municipal, previo informe técnico respecto a la idoneidad de los aspirantes al cargo.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IV. Selección del personalArtículo 125.-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7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125.-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after="0"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El personal se seleccionará por medio de pruebas de idoneidad, que se administrarán únicamente a quienes satisfagan los requisitos prescritos en el artículo 116 de esta Ley.  Las características de estas pruebas y los demás requisitos corresponderán a los criterios actualizados de los sistemas modernos de reclutamiento y selección, así como al principio de igualdad y equidad entre los géneros, y corresponderán a reglamentaciones específicas e internas de las municipalidades.  Para cumplir la disposición de este artículo, las municipalidades podrán solicitarle colaboración técnica a la Dirección General de Servicio Civil.</w:t>
      </w:r>
    </w:p>
    <w:p w:rsidR="00D24A7F" w:rsidRPr="00D24A7F" w:rsidRDefault="00D24A7F" w:rsidP="00D24A7F">
      <w:pPr>
        <w:spacing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8679 de 12 de noviembre del 2008. LG# 233 de 2 de diciembre del 2008.</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78" style="width:0;height:1.5pt" o:hralign="center" o:hrstd="t" o:hrnoshade="t" o:hr="t" fillcolor="#a0a0a0" stroked="f"/>
        </w:pict>
      </w:r>
    </w:p>
    <w:p w:rsidR="00D24A7F" w:rsidRPr="00D24A7F" w:rsidRDefault="00D24A7F" w:rsidP="00D24A7F">
      <w:pPr>
        <w:spacing w:after="0" w:line="240" w:lineRule="auto"/>
        <w:rPr>
          <w:rFonts w:ascii="Verdana" w:eastAsia="Times New Roman" w:hAnsi="Verdana"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IV. Selección del personalArtículo 126.-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Verdana" w:eastAsia="Times New Roman" w:hAnsi="Verdana" w:cs="Courier New"/>
          <w:sz w:val="20"/>
          <w:szCs w:val="20"/>
          <w:lang w:eastAsia="es-CR"/>
        </w:rPr>
      </w:pPr>
      <w:r>
        <w:rPr>
          <w:rFonts w:ascii="Verdana" w:eastAsia="Times New Roman" w:hAnsi="Verdana" w:cs="Courier New"/>
          <w:sz w:val="20"/>
          <w:szCs w:val="20"/>
          <w:lang w:eastAsia="es-CR"/>
        </w:rPr>
        <w:pict>
          <v:rect id="_x0000_i127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126.-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0"/>
          <w:szCs w:val="20"/>
          <w:lang w:eastAsia="es-CR"/>
        </w:rPr>
      </w:pPr>
      <w:r w:rsidRPr="00D24A7F">
        <w:rPr>
          <w:rFonts w:ascii="Verdana" w:eastAsia="Times New Roman" w:hAnsi="Verdana" w:cs="Courier New"/>
          <w:sz w:val="24"/>
          <w:szCs w:val="24"/>
          <w:lang w:eastAsia="es-CR"/>
        </w:rPr>
        <w:t>Las municipalidades mantendrán actualizado el respectivo Manual para el reclutamiento y selección, basado en el Manual General que fijará las pautas para garantizar los procedimientos, la uniformidad y los criterios de equidad que dicho manual exige, aunado al principio de igualdad y equidad entre los géneros. El diseño y la actualización serán responsabilidad de la Unión Nacional de Gobiernos Locales, mediante la instancia técnica que disponga para este efecto.</w:t>
      </w:r>
    </w:p>
    <w:p w:rsidR="00D24A7F" w:rsidRPr="00D24A7F" w:rsidRDefault="00D24A7F" w:rsidP="00D24A7F">
      <w:pPr>
        <w:spacing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lastRenderedPageBreak/>
        <w:t>(*) El presente artículo ha sido reformado mediante Ley No. 8679 de 12 de noviembre del 2008. LG# 233 de 2 de diciembre del 2008.</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IV. Selección del personalArtículo 127.-</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81" style="width:0;height:1.5pt" o:hralign="center" o:hrstd="t" o:hr="t" fillcolor="#a0a0a0" stroked="f"/>
        </w:pict>
      </w:r>
    </w:p>
    <w:p w:rsidR="00D24A7F" w:rsidRPr="00D24A7F" w:rsidRDefault="00D24A7F" w:rsidP="00D24A7F">
      <w:pPr>
        <w:spacing w:before="100" w:beforeAutospacing="1" w:after="100" w:afterAutospacing="1"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Artículo 127.-</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No podrán ser empleados municipales quienes sean cónyuges o parientes, en línea directa o colateral hasta el tercer grado inclusive, de alguno de los concejales, el Alcalde, el Auditor, los Directores o Jefes de Personal de las unidades de reclutamiento y selección de personal ni, en general, de los encargados de escoger candidatos para los puestos municipales.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designación de alguno de los funcionarios enunciados en el párrafo anterior no afectará al empleado municipal cónyuge o pariente de ellos, nombrado con anterioridad.</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IV. Selección del personalArtículo 128.-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8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128.-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Al quedar una plaza vacante, la municipalidad deberá llenarla de acuerdo con las siguientes opciones: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Mediante ascenso directo del funcionario calificado para el efecto y si es del grado inmediato.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Ante inopia en el procedimiento anterior, convocará a concurso interno entre todos los empleados de la Institución.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De mantenerse inopia en la instancia anterior, convocará a concurso externo, publicado por lo menos en un diario de circulación nacional y con las mismas condiciones del concurso interno.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IV. Selección del personalArtículo 129.-</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8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129.-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En cualquier procedimiento citado en el artículo anterior, deberá atenderse, total o parcialmente, según corresponda, lo dispuesto en el artículo 116 de esta ley.</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IV. Selección del personalArtículo 130.-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8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130.-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Como resultado de los concursos aludidos en los incisos b) y c) del artículo 125 de este código, la Oficina de Recursos Humanos presentará al alcalde una nómina de elegibles de tres candidatos como mínimo, en estricto orden descendente de calificación. Sobre esta base, el alcalde escogerá al sustituto.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Mientras se realiza el concurso interno o externo, el alcalde podrá autorizar el nombramiento o ascenso interino de un trabajador hasta por un plazo máximo de dos meses, atendiendo siempre las disposiciones del artículo 116 de esta ley.</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8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IV. Selección del personalArtículo 131.-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8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131.-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servidor que concurse por oposición y cumpla con lo estipulado en el artículo 116 de esta ley, quedará elegible si obtuviere una nota mayor o igual a 70. Mantendrá esta condición por un lapso de un año, contado a partir de la comunicación.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IV. Selección del personalArtículo 132.-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9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132.-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Previo informe y consulta de permutas y traslados horizontales de los servidores con sus jefes inmediatos, el alcalde podrá autorizar estos movimientos, siempre que no les causen evidente perjuicio y cuando satisfaga una necesidad real de la municipalidad.</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IV. Selección del personalArtículo 133.-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9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133.-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Todo servidor municipal deberá pasar satisfactoriamente un período de prueba hasta de tres meses de servicio, contados a partir de la fecha de vigencia del acuerdo de su nombramiento.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V. Incentivos y beneficios</w:t>
      </w:r>
      <w:r w:rsidRPr="00D24A7F">
        <w:rPr>
          <w:rFonts w:ascii="Times New Roman" w:eastAsia="Times New Roman" w:hAnsi="Times New Roman" w:cs="Times New Roman"/>
          <w:sz w:val="20"/>
          <w:szCs w:val="20"/>
          <w:lang w:eastAsia="es-CR"/>
        </w:rPr>
        <w:br/>
        <w:t>Artículo 134.-</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9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134.-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incentivos y beneficios que propicien el cumplimiento de los objetivos de cada municipalidad y que por sus características internas fomenten el desarrollo y la promoción del personal municipal, estarán regulados por la evaluación de su desempeño -proceso o técnica que estimará el rendimiento global del empleado- o por una apreciación sistemática del desempeño del individuo, que permita estimular el valor, la excelencia y otras cualidades del trabajador.</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VI. Evaluación y calificación del servicio</w:t>
      </w:r>
      <w:r w:rsidRPr="00D24A7F">
        <w:rPr>
          <w:rFonts w:ascii="Times New Roman" w:eastAsia="Times New Roman" w:hAnsi="Times New Roman" w:cs="Times New Roman"/>
          <w:sz w:val="20"/>
          <w:szCs w:val="20"/>
          <w:lang w:eastAsia="es-CR"/>
        </w:rPr>
        <w:br/>
        <w:t>Artículo 135.-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9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135.-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trabajadores municipales comprendidos en la presente ley tendrán anualmente una evaluación y calificación de sus servicios. Para tal fin, la Oficina de Recursos Humanos confeccionará los formularios y los modificará si fuere necesario, previa consulta al alcalde municipal, a quien le corresponderá elaborarlos donde no exista esta Oficina.</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9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VI. Evaluación y calificación del servicioArtículo 136.-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9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136.-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evaluación o calificación anuales de servicios servirán como reconocimiento a los servidores, estímulo para impulsar mayor eficiencia y factor que debe considerarse para el reclutamiento y la selección, la capacitación, los ascensos, el aumento de sueldo, la concesión de permisos y las reducciones forzosas de personal.</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0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lastRenderedPageBreak/>
        <w:t>Código Municipal No. 7794Título V. El personal municipalCapítulo VI. Evaluación y calificación del servicioArtículo 137.-</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0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137.-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evaluación y calificación de servicios será una apreciación del rendimiento del servidor en cada uno de los factores que influyen en su desempeño general. Las categorías que se utilizarán para la evaluación anual serán: Regular, Bueno, Muy bueno y Excelente.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evaluación y calificación de servicios se hará efectiva en la primera quincena del mes de junio de cada año. La Oficina de Recursos Humanos velará por que cada jefe cumpla esta disposición.</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0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VI. Evaluación y calificación del servicioArtículo 138.-</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0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138.-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evaluación y calificación de servicios deberá darse a los servidores nombrados en propiedad que durante el año hayan trabajado continuamente en las municipalidades.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0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VI. Evaluación y calificación del servicioArtículo 139.-</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0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139.-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Cuando el trabajador no haya completado un año de prestar servicios en el momento de la evaluación, se observarán las siguientes reglas: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El servidor que durante el respectivo período de evaluación y calificación de servicios anual haya cumplido el período de prueba pero no haya completado un semestre de prestación de servicios, será calificado provisionalmente, deberá calificársele en forma definitiva durante la primera quincena del mes de enero siguiente. De no reformarse la calificación provisional en este período, será considerada definitiva.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Si el servidor ha estado menos de un año pero más de seis meses a las órdenes de un mismo jefe, a él corresponderá evaluarlo.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c) Si el servidor ha estado a las órdenes de varios jefes durante. el año pero con ninguno por más de seis meses, lo evaluará y calificará el último jefe con quien trabajó tres meses o más.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0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VI. Evaluación y calificación del servicioArtículo 140.-</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0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140.-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desacuerdo entre el jefe inmediato y el subalterno respecto al resultado de la evaluación y calificación de servicios, será resuelto por el alcalde municipal, previa audiencia a todas las partes interesadas.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0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VI. Evaluación y calificación del servicioArtículo 141.-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0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141.-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Cuando el resultado de la evaluación y calificación de servicios anual del servidor sea Regular dos veces consecutivas el hecho, se considerará falta grave.</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1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VII. Capacitación municipal</w:t>
      </w:r>
      <w:r w:rsidRPr="00D24A7F">
        <w:rPr>
          <w:rFonts w:ascii="Times New Roman" w:eastAsia="Times New Roman" w:hAnsi="Times New Roman" w:cs="Times New Roman"/>
          <w:sz w:val="20"/>
          <w:szCs w:val="20"/>
          <w:lang w:eastAsia="es-CR"/>
        </w:rPr>
        <w:br/>
        <w:t>Artículo 142.-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1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142.-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Créase el Sistema nacional de capacitación municipal, para el diseño y la ejecución de un proceso de capacitación municipal, integrado, sistemático, continuo y de alta calidad.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propósitos generales son: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Contribuir a modernizar las instituciones municipales en consonancia con el cumplimiento de su misión.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Integrar y coordinar los recursos y la experiencia existentes en el campo de la capacitación municipal.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Contribuir al fortalecimiento de la democracia costarricense, propiciando la capacitación para una adecuada y mayor participación ciudadana.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d) Propiciar la congruencia entre la oferta y la demanda de la capacitación municipal.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val="es-ES_tradnl" w:eastAsia="es-CR"/>
        </w:rPr>
        <w:t>e) Propiciar la participación igualitaria y equitativa de mujeres y hombres, en los procesos de capacitación municipal, e incluir en ésta temas nacionales de interés comunitarios con enfoque de género.</w:t>
      </w:r>
      <w:r w:rsidRPr="00D24A7F">
        <w:rPr>
          <w:rFonts w:ascii="Verdana" w:eastAsia="Times New Roman" w:hAnsi="Verdana" w:cs="Courier New"/>
          <w:color w:val="008000"/>
          <w:sz w:val="24"/>
          <w:szCs w:val="24"/>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capacitación municipal es uno de los principales procesos que contribuyen al desarrollo organizacional de las municipalidades.</w:t>
      </w:r>
    </w:p>
    <w:p w:rsidR="00D24A7F" w:rsidRPr="00D24A7F" w:rsidRDefault="00D24A7F" w:rsidP="00D24A7F">
      <w:pPr>
        <w:spacing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El inciso e) del presente artículo ha sido adicionado mediante Ley No. 8679 de 12 de noviembre del 2008. LG# 233 de 2 de diciembre del 2008.</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1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VII. Capacitación municipalArtículo 143.-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1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143.-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conducción del Sistema nacional de capacitación municipal estará a cargo del Concejo Nacional de Capacitación Municipal, conformado por los siguientes miembros: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Dos representantes de la Unión Nacional de Gobiernos Locales, uno los cuales será el Presidente.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Un representante de la Universidad de Costa Rica.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Un representante de la Universidad Estatal a Distancia.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Un representante del Poder Ejecutivo.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Este Concejo funcionará según lo dispuesto en los artículos 49 siguientes de la Ley General de la Administración Pública. </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1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VIII. Permisos</w:t>
      </w:r>
      <w:r w:rsidRPr="00D24A7F">
        <w:rPr>
          <w:rFonts w:ascii="Times New Roman" w:eastAsia="Times New Roman" w:hAnsi="Times New Roman" w:cs="Times New Roman"/>
          <w:sz w:val="20"/>
          <w:szCs w:val="20"/>
          <w:lang w:eastAsia="es-CR"/>
        </w:rPr>
        <w:br/>
        <w:t>Artículo 144.-</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1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144.-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alcalde municipal concederá permiso con goce de salario en los siguientes casos: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a) Por matrimonio del servidor: cinco días hábiles, contados a partir del día de la ceremonia, previa constancia extendida por autoridad competente.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Por muerte del cónyuge, el compañero, los hijos, los entenados, los padres (naturales o adoptivos), los hermanos consanguíneos: cinco días hábiles, contados a partir del día del fallecimiento, previa constancia extendida por autoridad competente.</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Por nacimiento de hijos (productos vivos) o adopción legal: tres días hábiles a conveniencia del servidor, contados ya sea a partir del nacimiento o de que la cónyuge sea dada de alta por el centro hospitalario donde fue atendida, previa constancia extendida por autoridad competente.</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1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VIII. PermisosArtículo 145.-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17" style="width:0;height:1.5pt" o:hralign="center" o:hrstd="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Verdana" w:eastAsia="Times New Roman" w:hAnsi="Verdana" w:cs="Courier New"/>
          <w:b/>
          <w:bCs/>
          <w:sz w:val="24"/>
          <w:szCs w:val="24"/>
          <w:lang w:eastAsia="es-CR"/>
        </w:rPr>
        <w:t xml:space="preserve">Artículo 145.- </w:t>
      </w:r>
      <w:r w:rsidRPr="00D24A7F">
        <w:rPr>
          <w:rFonts w:ascii="Verdana" w:eastAsia="Times New Roman" w:hAnsi="Verdana" w:cs="Courier New"/>
          <w:b/>
          <w:bCs/>
          <w:color w:val="008000"/>
          <w:sz w:val="24"/>
          <w:szCs w:val="24"/>
          <w:lang w:eastAsia="es-CR"/>
        </w:rPr>
        <w:t>(*)</w:t>
      </w:r>
      <w:r w:rsidRPr="00D24A7F">
        <w:rPr>
          <w:rFonts w:ascii="Courier New" w:eastAsia="Times New Roman" w:hAnsi="Courier New" w:cs="Courier New"/>
          <w:sz w:val="20"/>
          <w:szCs w:val="20"/>
          <w:lang w:eastAsia="es-CR"/>
        </w:rPr>
        <w:t xml:space="preserve">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xml:space="preserve">El alcalde podrá conceder permisos sin goce de salario hasta por seis meses, prorrogables por una sola vez por un plazo igual, previa consulta del solicitante y la verificación de que no se perjudicará el funcionamiento municipal.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color w:val="000000"/>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xml:space="preserve">Quien haya disfrutado un permiso sin goce de salario no podrá obtener otro si no ha transcurrido un período igual al doble del tiempo del permiso anterior concedido.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color w:val="000000"/>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xml:space="preserve">Para obtener un permiso de esta naturaleza, el servidor deberá tener, como mínimo, un año de laborar para la municipalidad.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color w:val="000000"/>
          <w:sz w:val="24"/>
          <w:szCs w:val="24"/>
          <w:lang w:eastAsia="es-CR"/>
        </w:rPr>
        <w:t> </w: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Verdana" w:eastAsia="Times New Roman" w:hAnsi="Verdana" w:cs="Courier New"/>
          <w:sz w:val="24"/>
          <w:szCs w:val="24"/>
          <w:lang w:eastAsia="es-CR"/>
        </w:rPr>
        <w:t>A excepción de lo antes señalado, si un funcionario municipal fuera nombrado en un puesto de elección popular o de confianza, podrá otorgársele un permiso sin goce de salario hasta por cuatro años, prorrogable hasta por un plazo igual.</w:t>
      </w:r>
    </w:p>
    <w:p w:rsidR="00D24A7F" w:rsidRPr="00D24A7F" w:rsidRDefault="00D24A7F" w:rsidP="00D24A7F">
      <w:pPr>
        <w:spacing w:after="100"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9080 de 12 de octubre del 2012. ALC# 1A a LG# 5 de 8 de enero del 2013.</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1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IX. Derechos de los servidores municipales</w:t>
      </w:r>
      <w:r w:rsidRPr="00D24A7F">
        <w:rPr>
          <w:rFonts w:ascii="Times New Roman" w:eastAsia="Times New Roman" w:hAnsi="Times New Roman" w:cs="Times New Roman"/>
          <w:sz w:val="20"/>
          <w:szCs w:val="20"/>
          <w:lang w:eastAsia="es-CR"/>
        </w:rPr>
        <w:br/>
        <w:t>Artículo 146.-</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1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146.-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Los servidores municipales protegidos por esta ley gozarán de los siguientes derechos, además de los dispuestos en otras leyes: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No podrán ser despedidos de sus puestos a menos que incurran en las causales de despido que prescribe el Código de Trabajo y conforme al procedimiento señalado en el artículo 151 de este código.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La municipalidad podrá finalizar los contratos de trabajo con responsabilidad patronal, fundamentada en estudios técnicos relacionados con el cierre de programas, la reducción forzosa de servicios por falta de fondos o la reorganización integral de sus dependencias que el buen servicio público exija.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Ningún trabajador despedido por esta causa podrá regresar a la municipalidad, si no hubiere transcurrido un período mínimo de un año, a partir de su separación.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El respeto a sus derechos laborales y reconocimiento por el buen desempeño.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Contarán con una remuneración decorosa, acorde con sus responsabilidades, tareas y exigencias tanto académicas como legales.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 Disfrutarán de vacaciones anuales según el tiempo consecutivo servido, en la siguiente forma:</w:t>
      </w:r>
    </w:p>
    <w:p w:rsidR="00D24A7F" w:rsidRPr="00D24A7F" w:rsidRDefault="00D24A7F" w:rsidP="00D24A7F">
      <w:pPr>
        <w:spacing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i) Si hubieren trabajado de cincuenta semanas a cuatro años y cincuenta semanas, gozarán de quince días hábiles de vacaciones.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ii) Si hubieren trabajado de cinco años y cincuenta semanas a nueve años y cincuenta semanas, gozarán de veinte días hábiles de vacaciones.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iii) Si hubieren trabajado durante diez años y cincuenta semanas o más, gozarán de treinta días hábiles de vacaciones.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f) Podrán disfrutar de licencia ocasional de excepción, con goce de salario o sin él, según las disposiciones reglamentarias vigentes.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g) Podrán gozar de licencia para asistir a cursos de estudio, siempre que sus ausencias no perjudiquen evidentemente el servicio público, de acuerdo con el reglamento de esta ley.</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h) La municipalidad definirá políticas y promoverá la asignación de recursos para fomentar el desarrollo y la formación de su personal </w:t>
      </w:r>
      <w:r w:rsidRPr="00D24A7F">
        <w:rPr>
          <w:rFonts w:ascii="Verdana" w:eastAsia="Times New Roman" w:hAnsi="Verdana" w:cs="Courier New"/>
          <w:sz w:val="24"/>
          <w:szCs w:val="24"/>
          <w:lang w:eastAsia="es-CR"/>
        </w:rPr>
        <w:lastRenderedPageBreak/>
        <w:t>dando facilidades, asignando partidas presupuestarias y otorgando licencias con goce de salario, orientadas a mejorar el recurso humano de sus áreas técnicas, administrativas y operativas.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i) Tendrán derecho a una evaluación anual del desempeño de sus labores.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j) Tendrán derecho a sueldo adicional anual en el mes de diciembre, conforme a la ley.</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k) Toda servidora embarazada o que adopte a un menor de edad gozará de la licencia, los deberes y las atribuciones prescritas en el artículo 95 del Código de Trabajo. Durante el plazo de la licencia, la municipalidad le pagará el monto restante del subsidio que reciba de la Caja Costarricense de Seguro Social, hasta completar el ciento por ciento (100%) de su salario.</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2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X. Deberes de los servidores municipales</w:t>
      </w:r>
      <w:r w:rsidRPr="00D24A7F">
        <w:rPr>
          <w:rFonts w:ascii="Times New Roman" w:eastAsia="Times New Roman" w:hAnsi="Times New Roman" w:cs="Times New Roman"/>
          <w:sz w:val="20"/>
          <w:szCs w:val="20"/>
          <w:lang w:eastAsia="es-CR"/>
        </w:rPr>
        <w:br/>
        <w:t>Artículo 147.-</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2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147.-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Son deberes de los servidores municipales: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Respetar esta ley y sus reglamentos, así como cumplir las obligaciones vigentes en sus cargos.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Prestar los servicios contratados con absoluta dedicación, intensidad y calidad, responsabilizándose de sus actos y ejecutando sus tareas y deberes con apego a los principios legales, morales y éticos.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Guardar la consideración debida al público atenderlo con diligencia, afán de servicio y buen trato, de modo que no se origine queja justificada por mal servicio o atención.</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Garantizar, a la administración municipal, su compromiso en cuanto a la integridad y fidelidad en su trabajo la naturaleza que sea, en aras de lograr el cumplimiento de los objetivos y la misión de la municipalidad.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 Cuidar, resguardar, preservar y emplear debidamente los recursos públicos municipales.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f) Observar en su trabajo buenas costumbres y disciplina, así como un trato respetuoso para sus compañeros de trabajo, superiores y autoridades.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g) Responder por los daños o perjuicios que puedan causar sus errores o los actos manifiestamente negligentes propios de su responsabilidad.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h) Guardar discreción sobre asuntos relacionados con su trabajo o vinculados con otras dependencias municipales, cuya divulgación pueda usarse contra los intereses de la municipalidad.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i) Sugerir, en el momento oportuno y ante la instancia administrativo-jerárquica correspondiente, lo que considere adecuado para el mejor desempeño de sus labores.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j) Desempeñar dignamente sus cargos.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2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XI. De las prohibiciones</w:t>
      </w:r>
      <w:r w:rsidRPr="00D24A7F">
        <w:rPr>
          <w:rFonts w:ascii="Times New Roman" w:eastAsia="Times New Roman" w:hAnsi="Times New Roman" w:cs="Times New Roman"/>
          <w:sz w:val="20"/>
          <w:szCs w:val="20"/>
          <w:lang w:eastAsia="es-CR"/>
        </w:rPr>
        <w:br/>
        <w:t>Artículo 148.-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2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148.-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Está prohibido a los servidores municipales: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Lo indicado en el artículo 72 del Código de Trabajo.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Actuar en el desempeño de sus cargos, con fines, distintos de los encomendados en sus contratos de trabajo.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c) Tener obligaciones laborales en otras entidades, públicas o privadas, o adquirir compromisos con evidente superposición horaria a su contrato laboral con la municipalidad.</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Participar en actividades vinculadas con empresas o intereses privados que puedan causar evidente perjuicio a los municipales o competir con ellos.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 Utilizar o distraer los bienes y recursos municipales en labores, actividades y asignaciones privadas distintas del interés público.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f) Durante los procesos electorales, ejercer actividad política partidaria en el desempeño de sus funciones y durante la jornada laboral; así como violar las normas de neutralidad que estatuye el Código Electoral.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g) Aceptar dádivas, obsequios o recompensas que se les ofrezcan como retribución de actos inherentes a sus empleos.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h) Solicitar o percibir, sin la anuencia expresa del Concejo, subvenciones de otras entidades públicas por el desempeño de sus funciones.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i) Penar a sus subordinados para tomar contra ellos alguna represalia de orden político electoral o violatoria de cualquier otro derecho concedido por las leyes.</w:t>
      </w:r>
    </w:p>
    <w:p w:rsidR="00D24A7F" w:rsidRPr="00D24A7F" w:rsidRDefault="00D24A7F" w:rsidP="00D24A7F">
      <w:pPr>
        <w:spacing w:before="100" w:beforeAutospacing="1" w:after="100" w:afterAutospacing="1" w:line="240" w:lineRule="auto"/>
        <w:jc w:val="both"/>
        <w:rPr>
          <w:rFonts w:ascii="Verdana" w:eastAsia="Times New Roman" w:hAnsi="Verdana" w:cs="Courier New"/>
          <w:sz w:val="24"/>
          <w:szCs w:val="24"/>
          <w:lang w:eastAsia="es-CR"/>
        </w:rPr>
      </w:pPr>
      <w:r w:rsidRPr="00D24A7F">
        <w:rPr>
          <w:rFonts w:ascii="Verdana" w:eastAsia="Times New Roman" w:hAnsi="Verdana" w:cs="Courier New"/>
          <w:color w:val="000000"/>
          <w:sz w:val="24"/>
          <w:szCs w:val="24"/>
          <w:lang w:eastAsia="es-CR"/>
        </w:rPr>
        <w:t xml:space="preserve">j) Que ocupen puestos de abogado, ejercer su profesión de forma liberal, excepto en labores de docencia o capacitación, y en sus asuntos propios, en los de su cónyuge, sus ascendientes, descendientes y parientes colaterales por consanguinidad y afinidad hasta el tercer grado inclusive. En tales casos, no deberá afectarse el desempeño normal e imparcial del cargo; tampoco el ejercicio profesional deberá producirse en asuntos que se atiendan en la misma municipalidad en que se labora. </w:t>
      </w:r>
    </w:p>
    <w:p w:rsidR="00D24A7F" w:rsidRPr="00D24A7F" w:rsidRDefault="00D24A7F" w:rsidP="00D24A7F">
      <w:pPr>
        <w:spacing w:before="100" w:beforeAutospacing="1" w:after="100" w:afterAutospacing="1" w:line="240" w:lineRule="auto"/>
        <w:jc w:val="both"/>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Como compensación económica por esta prohibición y la establecida en el artículo 244 de la Ley Orgánica del Poder Judicial, dichos profesionales tendrán derecho a un sobresueldo de un sesenta y cinco por ciento (65%) sobre el salario base. </w:t>
      </w:r>
      <w:r w:rsidRPr="00D24A7F">
        <w:rPr>
          <w:rFonts w:ascii="Verdana" w:eastAsia="Times New Roman" w:hAnsi="Verdana" w:cs="Courier New"/>
          <w:color w:val="008000"/>
          <w:sz w:val="24"/>
          <w:szCs w:val="24"/>
          <w:lang w:eastAsia="es-CR"/>
        </w:rPr>
        <w:t>(*)</w:t>
      </w:r>
    </w:p>
    <w:p w:rsidR="00D24A7F" w:rsidRPr="00D24A7F" w:rsidRDefault="00D24A7F" w:rsidP="00D24A7F">
      <w:pPr>
        <w:spacing w:beforeAutospacing="1" w:after="100" w:afterAutospacing="1" w:line="240" w:lineRule="auto"/>
        <w:jc w:val="both"/>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El inciso j) del presente artículo ha sido adicionado mediante Ley No. 9081 de 12 de octubre del 2012. ALC# 184 a LG# 223 de 19 de noviembre del 2012.</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2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XII. Sanciones</w:t>
      </w:r>
      <w:r w:rsidRPr="00D24A7F">
        <w:rPr>
          <w:rFonts w:ascii="Times New Roman" w:eastAsia="Times New Roman" w:hAnsi="Times New Roman" w:cs="Times New Roman"/>
          <w:sz w:val="20"/>
          <w:szCs w:val="20"/>
          <w:lang w:eastAsia="es-CR"/>
        </w:rPr>
        <w:br/>
        <w:t>Artículo 149.-</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2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149.-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Para garantizar el buen servicio podrá imponerse cualquiera de las siguientes sanciones disciplinarias, según la gravedad de la falta:</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a) Amonestación verbal: Se aplicará por faltas leves a juicio de las personas facultadas para imponer las sanciones, según lo determine el reglamento interno del trabajo.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b) Amonestación escrita: Se impondrá cuando el servidor haya merecido dos o más advertencias orales durante un mismo mes calendario o cuando las leyes del trabajo exijan que se le aperciba por escrito antes del despido, y en los demás casos que determinen las disposiciones reglamentarias vigentes.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c) Suspensión del trabajo sin goce de sueldo hasta por quince días: Se aplicará una vez escuchados el interesado y los compañeros de trabajo que él indique, en todos los casos en que, según las disposiciones reglamentarias vigentes, se cometa una falta de cierta gravedad contra los deberes impuestos por el contrato de trabajo.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 Despido sin responsabilidad patronal.</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jefaturas de los trabajadores podrán aplicar las sanciones previstas en los incisos a) y b) siguiendo el debido proceso. Enviarán copia a la Oficina de Personal para que las archive en el expediente de los trabajadores.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 suspensión y el despido contemplados en los incisos c) y d), serán acordados por el alcalde, según el procedimiento indicado en los artículos siguientes.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2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XIII. Procedimiento de sanciones</w:t>
      </w:r>
      <w:r w:rsidRPr="00D24A7F">
        <w:rPr>
          <w:rFonts w:ascii="Times New Roman" w:eastAsia="Times New Roman" w:hAnsi="Times New Roman" w:cs="Times New Roman"/>
          <w:sz w:val="20"/>
          <w:szCs w:val="20"/>
          <w:lang w:eastAsia="es-CR"/>
        </w:rPr>
        <w:br/>
        <w:t>Artículo 150.-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27" style="width:0;height:1.5pt" o:hralign="center" o:hrstd="t" o:hr="t" fillcolor="#a0a0a0" stroked="f"/>
        </w:pict>
      </w:r>
    </w:p>
    <w:p w:rsidR="00D24A7F" w:rsidRPr="00D24A7F" w:rsidRDefault="00D24A7F" w:rsidP="00D24A7F">
      <w:pPr>
        <w:spacing w:before="100" w:beforeAutospacing="1" w:after="100" w:afterAutospacing="1"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150.- </w:t>
      </w:r>
      <w:r w:rsidRPr="00D24A7F">
        <w:rPr>
          <w:rFonts w:ascii="Verdana" w:eastAsia="Times New Roman" w:hAnsi="Verdana" w:cs="Courier New"/>
          <w:b/>
          <w:bCs/>
          <w:color w:val="008000"/>
          <w:sz w:val="24"/>
          <w:szCs w:val="24"/>
          <w:lang w:eastAsia="es-CR"/>
        </w:rPr>
        <w:t>(*)</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val="es-ES_tradnl" w:eastAsia="es-CR"/>
        </w:rPr>
        <w:t>Los servidores o servidoras podrán ser removidos de sus puestos cuando incurran en las causales de despido que determina el artículo 81 del Código de Trabajo y las dispuestas en este Código.</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val="es-ES_tradnl"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val="es-ES_tradnl" w:eastAsia="es-CR"/>
        </w:rPr>
        <w:t>El despido deberá estar sujeto tanto al procedimiento previsto en el libro segundo de la Ley general de la Administración Pública, como a las siguientes normas:</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val="es-ES_tradnl"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val="es-ES_tradnl" w:eastAsia="es-CR"/>
        </w:rPr>
        <w:t>a) En caso de que el acto final disponga la destitución del servidero servidora, esta persona podrá formular, dentro del plazo de ocho días hábiles, contado a partir de la notificación del acto final, un recurso de apelación para ante el tribunal de trabajo del circuito judicial a que pertenece la municipalidad.</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val="es-ES_tradnl"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val="es-ES_tradnl" w:eastAsia="es-CR"/>
        </w:rPr>
        <w:t>b) Dentro del tercer día, el alcalde o alcaldesa remitirá la apelación con el expediente respectivo a la autoridad judicial, que resolverá según los trámites ordinarios dispuestos en el Código de Trabajo y tendrá la apelación como demanda. El tribunal laboral podrá rechazar, de plano, la apelación cuando no se ajuste al inciso anterior.</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val="es-ES_tradnl"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val="es-ES_tradnl" w:eastAsia="es-CR"/>
        </w:rPr>
        <w:t xml:space="preserve">c) La sentencia del tribunal de trabajo resolverá si procede el despido o la restitución del empleado o empleada a su puesto, con pleno goce de sus derechos y el pago de los salarios caídos. En la ejecución de sentencia, el servidor o servidora municipal podrá renunciar a ser reinstalado, a cambio de la percepción del importe del preaviso y el auxilio de cesantía que </w:t>
      </w:r>
      <w:r w:rsidRPr="00D24A7F">
        <w:rPr>
          <w:rFonts w:ascii="Times New Roman" w:eastAsia="Times New Roman" w:hAnsi="Times New Roman" w:cs="Times New Roman"/>
          <w:sz w:val="24"/>
          <w:szCs w:val="24"/>
          <w:lang w:val="es-ES_tradnl" w:eastAsia="es-CR"/>
        </w:rPr>
        <w:lastRenderedPageBreak/>
        <w:t>puedan corresponderle, y el monto de dos meses de salario por concepto de daños y perjuicios.</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val="es-ES_tradnl"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val="es-ES_tradnl" w:eastAsia="es-CR"/>
        </w:rPr>
        <w:t>d) El procedimiento anterior será aplicable, en lo conducente, a las suspensiones sin goce de sueldo, determinadas en el artículo 149 de esta Ley.</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b/>
          <w:bCs/>
          <w:color w:val="008000"/>
          <w:sz w:val="24"/>
          <w:szCs w:val="24"/>
          <w:lang w:eastAsia="es-CR"/>
        </w:rPr>
        <w:t>(*) El presente artículo ha sido reformado mediante Ley No. 8773 de 1 de setiembre del 2009. LG# 195 de 7 de octubre del 2009.</w:t>
      </w:r>
    </w:p>
    <w:p w:rsidR="00D24A7F" w:rsidRPr="00D24A7F" w:rsidRDefault="00D24A7F" w:rsidP="00D24A7F">
      <w:pPr>
        <w:spacing w:before="100" w:beforeAutospacing="1" w:after="100" w:afterAutospacing="1" w:line="240" w:lineRule="auto"/>
        <w:rPr>
          <w:rFonts w:ascii="Verdana" w:eastAsia="Times New Roman" w:hAnsi="Verdana" w:cs="Courier New"/>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8508 de 28 de abril del 2006. Alcance No. 38 a La Gaceta No. 120 del 22 de Junio del 2006.</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2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XIII. Procedimiento de sancionesArtículo 151.-</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2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151.-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servidor municipal que incumpla o contravenga sus obligaciones o las disposiciones de esta ley o sus reglamentos, incurrirá en responsabilidad administrativa que será sancionada disciplinariamente, sin perjuicio de la responsabilidad civil o penal que el mismo hecho pueda originar.</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3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 El personal municipalCapítulo XIII. Procedimiento de sancionesArtículo 152.-</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3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152.-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Las disposiciones contenidas en este título sobre el procedimiento de nombramiento y remoción no serán aplicadas a los funcionarios que dependan directamente del Concejo ni a los empleados ocasionales contratados con cargo a las partidas presupuestarias de Servicios Especiales o Jornales Ocasionales. El Concejo acordará las acciones que afectan a los funcionarios directamente dependientes de él.</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3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VI. Recursos contra los actos municipales</w:t>
      </w:r>
      <w:r w:rsidRPr="00D24A7F">
        <w:rPr>
          <w:rFonts w:ascii="Times New Roman" w:eastAsia="Times New Roman" w:hAnsi="Times New Roman" w:cs="Times New Roman"/>
          <w:sz w:val="20"/>
          <w:szCs w:val="20"/>
          <w:lang w:eastAsia="es-CR"/>
        </w:rPr>
        <w:br/>
        <w:t>Capítulo I. Recursos contra los acuerdos del Concejo</w:t>
      </w:r>
      <w:r w:rsidRPr="00D24A7F">
        <w:rPr>
          <w:rFonts w:ascii="Times New Roman" w:eastAsia="Times New Roman" w:hAnsi="Times New Roman" w:cs="Times New Roman"/>
          <w:sz w:val="20"/>
          <w:szCs w:val="20"/>
          <w:lang w:eastAsia="es-CR"/>
        </w:rPr>
        <w:br/>
        <w:t>Artículo 153.-</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3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153.-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 xml:space="preserve">En la forma prevista en el código, los concejales podrán solicitar revisión de los acuerdos municipales tomados por el Concejo, y el alcalde municipal podrá interponer veto. Por parte de los interesados, cabrán los </w:t>
      </w:r>
      <w:r w:rsidRPr="00D24A7F">
        <w:rPr>
          <w:rFonts w:ascii="Verdana" w:eastAsia="Times New Roman" w:hAnsi="Verdana" w:cs="Courier New"/>
          <w:sz w:val="24"/>
          <w:szCs w:val="24"/>
          <w:lang w:eastAsia="es-CR"/>
        </w:rPr>
        <w:lastRenderedPageBreak/>
        <w:t>recursos ordinarios de revocatoria y apelación, el extraordinario de revisión y ejercer las acciones jurisdiccionales reguladas por las leyes.</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3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VI. Recursos contra los actos municipalesCapítulo I. Recursos contra los acuerdos del ConcejoArtículo 154.-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3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154.- </w:t>
      </w:r>
      <w:r w:rsidRPr="00D24A7F">
        <w:rPr>
          <w:rFonts w:ascii="Verdana" w:eastAsia="Times New Roman" w:hAnsi="Verdana" w:cs="Courier New"/>
          <w:b/>
          <w:bCs/>
          <w:color w:val="008000"/>
          <w:sz w:val="24"/>
          <w:szCs w:val="24"/>
          <w:lang w:eastAsia="es-CR"/>
        </w:rPr>
        <w:t>(*)</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Times New Roman" w:eastAsia="Times New Roman" w:hAnsi="Times New Roman" w:cs="Times New Roman"/>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Cualquier acuerdo del concejo municipal, emitido directamente o conociendo en alzada contra lo resuelto por algún órgano municipal jerárquicamente inferior, estará sujeto a los recursos de revocatoria y de apelación. De tales recursos quedan exceptuados los siguientes acuerdos del concejo municipal:</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a) Los que no hayan sido aprobados definitivamente.</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b) Los de mero trámite de ejecución, confirmación o ratificación de otros anteriores y los consentidos expresa o implícitamente.</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c) Los que aprueben presupuestos, sus modificaciones y adiciones.</w:t>
      </w:r>
    </w:p>
    <w:p w:rsidR="00D24A7F" w:rsidRPr="00D24A7F" w:rsidRDefault="00D24A7F" w:rsidP="00D24A7F">
      <w:pPr>
        <w:spacing w:after="0"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Verdana" w:eastAsia="Times New Roman" w:hAnsi="Verdana" w:cs="Courier New"/>
          <w:sz w:val="24"/>
          <w:szCs w:val="24"/>
          <w:lang w:eastAsia="es-CR"/>
        </w:rPr>
        <w:t>d) Los reglamentarios.</w: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Courier New" w:eastAsia="Times New Roman" w:hAnsi="Courier New" w:cs="Courier New"/>
          <w:sz w:val="20"/>
          <w:szCs w:val="20"/>
          <w:lang w:eastAsia="es-CR"/>
        </w:rPr>
        <w:t xml:space="preserve">  </w:t>
      </w:r>
    </w:p>
    <w:p w:rsidR="00D24A7F" w:rsidRPr="00D24A7F" w:rsidRDefault="00D24A7F" w:rsidP="00D24A7F">
      <w:pPr>
        <w:spacing w:after="100"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8508 de 28 de abril del 2006. Alcance No. 38 a La Gaceta No. 120 del 22 de Junio del 2006.</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3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VI. Recursos contra los actos municipalesCapítulo I. Recursos contra los acuerdos del ConcejoArtículo 155.-</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3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sz w:val="24"/>
          <w:szCs w:val="24"/>
          <w:lang w:eastAsia="es-CR"/>
        </w:rPr>
      </w:pPr>
      <w:r w:rsidRPr="00D24A7F">
        <w:rPr>
          <w:rFonts w:ascii="Verdana" w:eastAsia="Times New Roman" w:hAnsi="Verdana" w:cs="Courier New"/>
          <w:b/>
          <w:bCs/>
          <w:sz w:val="24"/>
          <w:szCs w:val="24"/>
          <w:lang w:eastAsia="es-CR"/>
        </w:rPr>
        <w:t xml:space="preserve">Artículo 155.-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Los recursos en materia de contratación administrativa se regirán por lo establecido en la ley reguladora de la contratación administrativa.</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3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VI. Recursos contra los actos municipalesCapítulo I. Recursos contra los acuerdos del ConcejoArtículo 156.-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39" style="width:0;height:1.5pt" o:hralign="center" o:hrstd="t" o:hr="t" fillcolor="#a0a0a0" stroked="f"/>
        </w:pic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b/>
          <w:bCs/>
          <w:sz w:val="24"/>
          <w:szCs w:val="24"/>
          <w:lang w:eastAsia="es-CR"/>
        </w:rPr>
        <w:t xml:space="preserve">Artículo 156.- </w:t>
      </w:r>
      <w:r w:rsidRPr="00D24A7F">
        <w:rPr>
          <w:rFonts w:ascii="Verdana" w:eastAsia="Times New Roman" w:hAnsi="Verdana" w:cs="Times New Roman"/>
          <w:b/>
          <w:bCs/>
          <w:color w:val="008000"/>
          <w:sz w:val="24"/>
          <w:szCs w:val="24"/>
          <w:lang w:eastAsia="es-CR"/>
        </w:rPr>
        <w:t>(*)</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lastRenderedPageBreak/>
        <w:t>Los recursos de revocatoria y apelación ante el concejo deberán interponerse, en memorial razonado, dentro del quinto día.</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La apelación podrá plantearse solo por ilegalidad; la revocatoria también podrá estar fundada en la inoportunidad del acto.</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El concejo deberá conocer la revocatoria en la sesión ordinaria siguiente a la presentación. La apelación será conocida por el Tribunal Superior Contencioso-Administrativo.</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Si la revocatoria con apelación subsidiaria no se resuelve transcurridos ocho días desde la sesión en que debió haberse conocido y el expediente no ha llegado a la autoridad que deberá conocer la apelación, el interesado o interesada podrá pedirle que ordene el envío y será prevenido de las sanciones del artículo 191 del Código Procesal Contencioso-Administrativo.</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 </w:t>
      </w:r>
    </w:p>
    <w:p w:rsidR="00D24A7F" w:rsidRPr="00D24A7F" w:rsidRDefault="00D24A7F" w:rsidP="00D24A7F">
      <w:pPr>
        <w:spacing w:before="100" w:beforeAutospacing="1" w:after="100" w:afterAutospacing="1" w:line="240" w:lineRule="auto"/>
        <w:jc w:val="both"/>
        <w:rPr>
          <w:rFonts w:ascii="Times New Roman" w:eastAsia="Times New Roman" w:hAnsi="Times New Roman" w:cs="Times New Roman"/>
          <w:sz w:val="24"/>
          <w:szCs w:val="24"/>
          <w:lang w:eastAsia="es-CR"/>
        </w:rPr>
      </w:pPr>
      <w:r w:rsidRPr="00D24A7F">
        <w:rPr>
          <w:rFonts w:ascii="Verdana" w:eastAsia="Times New Roman" w:hAnsi="Verdana" w:cs="Times New Roman"/>
          <w:sz w:val="24"/>
          <w:szCs w:val="24"/>
          <w:lang w:eastAsia="es-CR"/>
        </w:rPr>
        <w:t>Lo dispuesto en el párrafo anterior será aplicable en caso de que, interpuesta exclusivamente la apelación, el expediente no llegue dentro del octavo día de presentada la apelación a la autoridad competente para resolverla.</w:t>
      </w:r>
    </w:p>
    <w:p w:rsidR="00D24A7F" w:rsidRPr="00D24A7F" w:rsidRDefault="00D24A7F" w:rsidP="00D24A7F">
      <w:pPr>
        <w:spacing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8773 de 1 de setiembre del 2009. LG# 195 de 7 de octubre del 2009.</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4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VI. Recursos contra los actos municipalesCapítulo I. Recursos contra los acuerdos del ConcejoArtículo 157.-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4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sz w:val="24"/>
          <w:szCs w:val="24"/>
          <w:lang w:eastAsia="es-CR"/>
        </w:rPr>
      </w:pPr>
      <w:r w:rsidRPr="00D24A7F">
        <w:rPr>
          <w:rFonts w:ascii="Verdana" w:eastAsia="Times New Roman" w:hAnsi="Verdana" w:cs="Courier New"/>
          <w:b/>
          <w:bCs/>
          <w:sz w:val="24"/>
          <w:szCs w:val="24"/>
          <w:lang w:eastAsia="es-CR"/>
        </w:rPr>
        <w:t xml:space="preserve">Artículo 157.-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De todo acuerdo municipal contra el que hubiere procedido apelación y ésta no fue interpuesta en tiempo y siempre que no hubiere transcurrido diez años de tomado el acuerdo y que el acto no hubiere agotado todos sus efectos, los interesados podrán presentar, ante el Concejo, recurso extraordinario de revisión, a fin de que el acto no surta ni siga surtiendo efectos.</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lastRenderedPageBreak/>
        <w:t>Este recurso sólo podrá estar fundado en motivos que originen la nulidad absoluta del acto.</w:t>
      </w:r>
    </w:p>
    <w:p w:rsidR="00D24A7F" w:rsidRPr="00D24A7F" w:rsidRDefault="00D24A7F" w:rsidP="00D24A7F">
      <w:pPr>
        <w:spacing w:before="100"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sz w:val="24"/>
          <w:szCs w:val="24"/>
          <w:lang w:eastAsia="es-CR"/>
        </w:rPr>
        <w:t>Contra la resolución de fondo emitida por el concejo sobre este recurso extraordinario, cabrá recurso de apelación para ante el Tribunal Contencioso-Administrativo, dentro del quinto día hábil.</w:t>
      </w:r>
      <w:r w:rsidRPr="00D24A7F">
        <w:rPr>
          <w:rFonts w:ascii="Verdana" w:eastAsia="Times New Roman" w:hAnsi="Verdana" w:cs="Courier New"/>
          <w:color w:val="008000"/>
          <w:sz w:val="24"/>
          <w:szCs w:val="24"/>
          <w:lang w:eastAsia="es-CR"/>
        </w:rPr>
        <w:t>(*)</w:t>
      </w:r>
    </w:p>
    <w:p w:rsidR="00D24A7F" w:rsidRPr="00D24A7F" w:rsidRDefault="00D24A7F" w:rsidP="00D24A7F">
      <w:pPr>
        <w:spacing w:beforeAutospacing="1" w:after="100" w:afterAutospacing="1" w:line="240" w:lineRule="auto"/>
        <w:rPr>
          <w:rFonts w:ascii="Courier New" w:eastAsia="Times New Roman" w:hAnsi="Courier New" w:cs="Courier New"/>
          <w:sz w:val="20"/>
          <w:szCs w:val="20"/>
          <w:lang w:eastAsia="es-CR"/>
        </w:rPr>
      </w:pPr>
      <w:r w:rsidRPr="00D24A7F">
        <w:rPr>
          <w:rFonts w:ascii="Verdana" w:eastAsia="Times New Roman" w:hAnsi="Verdana" w:cs="Courier New"/>
          <w:b/>
          <w:bCs/>
          <w:color w:val="008000"/>
          <w:sz w:val="20"/>
          <w:szCs w:val="20"/>
          <w:lang w:eastAsia="es-CR"/>
        </w:rPr>
        <w:t>(*) El párrafo tercero del presente artículo ha sido adicionado mediante Ley No. 8508 de 28 de abril del 2006. Alcance No. 38 a La Gaceta No. 120 del 22 de Junio del 2006.</w:t>
      </w:r>
    </w:p>
    <w:p w:rsidR="00D24A7F" w:rsidRPr="00D24A7F" w:rsidRDefault="004249D9" w:rsidP="00D24A7F">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34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sz w:val="20"/>
          <w:szCs w:val="20"/>
          <w:lang w:eastAsia="es-CR"/>
        </w:rPr>
      </w:pPr>
      <w:r w:rsidRPr="00D24A7F">
        <w:rPr>
          <w:rFonts w:ascii="Times New Roman" w:eastAsia="Times New Roman" w:hAnsi="Times New Roman" w:cs="Times New Roman"/>
          <w:sz w:val="20"/>
          <w:szCs w:val="20"/>
          <w:lang w:eastAsia="es-CR"/>
        </w:rPr>
        <w:t>Código Municipal No. 7794Título VI. Recursos contra los actos municipalesCapítulo I. Recursos contra los acuerdos del ConcejoArtículo 158.- (*)</w:t>
      </w:r>
      <w:r w:rsidRPr="00D24A7F">
        <w:rPr>
          <w:rFonts w:ascii="Times New Roman" w:eastAsia="Times New Roman" w:hAnsi="Times New Roman" w:cs="Times New Roman"/>
          <w:sz w:val="20"/>
          <w:szCs w:val="20"/>
          <w:lang w:eastAsia="es-CR"/>
        </w:rPr>
        <w:br/>
      </w:r>
    </w:p>
    <w:p w:rsidR="00D24A7F" w:rsidRPr="00D24A7F" w:rsidRDefault="004249D9" w:rsidP="00D24A7F">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34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sz w:val="24"/>
          <w:szCs w:val="24"/>
          <w:lang w:eastAsia="es-CR"/>
        </w:rPr>
      </w:pPr>
      <w:r w:rsidRPr="00D24A7F">
        <w:rPr>
          <w:rFonts w:ascii="Verdana" w:eastAsia="Times New Roman" w:hAnsi="Verdana" w:cs="Courier New"/>
          <w:b/>
          <w:bCs/>
          <w:sz w:val="24"/>
          <w:szCs w:val="24"/>
          <w:lang w:eastAsia="es-CR"/>
        </w:rPr>
        <w:t xml:space="preserve">Artículo 158.-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alcalde municipal podrá interponer el veto a los acuerdos municipales por motivos de legalidad u oportunidad, dentro del quinto día después de aprobado definitivamente el acuerdo.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El alcalde municipal en el memorial que presentará, indicará las razones que lo fundamentan y las normas o principios jurídicos violados. La interposición del veto suspenderá la ejecución del acuerdo.</w:t>
      </w:r>
    </w:p>
    <w:p w:rsidR="00D24A7F" w:rsidRPr="00D24A7F" w:rsidRDefault="00D24A7F" w:rsidP="00D24A7F">
      <w:pPr>
        <w:spacing w:before="100" w:beforeAutospacing="1" w:after="100" w:afterAutospacing="1" w:line="240" w:lineRule="auto"/>
        <w:rPr>
          <w:rFonts w:ascii="Verdana" w:eastAsia="Times New Roman" w:hAnsi="Verdana" w:cs="Courier New"/>
          <w:sz w:val="24"/>
          <w:szCs w:val="24"/>
          <w:lang w:eastAsia="es-CR"/>
        </w:rPr>
      </w:pPr>
      <w:r w:rsidRPr="00D24A7F">
        <w:rPr>
          <w:rFonts w:ascii="Verdana" w:eastAsia="Times New Roman" w:hAnsi="Verdana" w:cs="Courier New"/>
          <w:sz w:val="24"/>
          <w:szCs w:val="24"/>
          <w:lang w:eastAsia="es-CR"/>
        </w:rPr>
        <w:t>En la sesión inmediatamente posterior a la presentación del veto, el concejo deberá rechazarlo o acogerlo. Si es rechazado, se elevará en alzada ante el Tribunal Contencioso-Administrativo, para que resuelva conforme a derecho.</w:t>
      </w:r>
      <w:r w:rsidRPr="00D24A7F">
        <w:rPr>
          <w:rFonts w:ascii="Verdana" w:eastAsia="Times New Roman" w:hAnsi="Verdana" w:cs="Courier New"/>
          <w:color w:val="008000"/>
          <w:sz w:val="24"/>
          <w:szCs w:val="24"/>
          <w:lang w:eastAsia="es-CR"/>
        </w:rPr>
        <w:t>(*)</w:t>
      </w:r>
    </w:p>
    <w:p w:rsidR="00D24A7F" w:rsidRPr="00D24A7F" w:rsidRDefault="00D24A7F" w:rsidP="00D24A7F">
      <w:pPr>
        <w:spacing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xml:space="preserve">(*) El párrafo tercero del presente artículo ha sido modificado mediante Ley No. 8508 de 28 de abril del 2006. Alcance No. 38 a La Gaceta No. 120 del 22 de Junio del 2006. </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4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 Recursos contra los actos municipalesCapítulo I. Recursos contra los acuerdos del ConcejoArtículo 159.-</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4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Artículo 159.-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La falta de interposición del veto en el tiempo estipulado, implicará la obligatoriedad absoluta del alcalde municipal de ejecutar el acuerdo.</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4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 Recursos contra los actos municipalesCapítulo I. Recursos contra los acuerdos del ConcejoArtículo 160.- (*)</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lastRenderedPageBreak/>
        <w:pict>
          <v:rect id="_x0000_i134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4"/>
          <w:szCs w:val="24"/>
          <w:lang w:eastAsia="es-CR"/>
        </w:rPr>
        <w:t>Artículo 160.- (*)</w:t>
      </w:r>
      <w:r w:rsidRPr="00D24A7F">
        <w:rPr>
          <w:rFonts w:ascii="Verdana" w:eastAsia="Times New Roman" w:hAnsi="Verdana" w:cs="Courier New"/>
          <w:color w:val="008000"/>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No estarán sujetos al veto los siguientes acuerdos: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a) Los no aprobados definitivamente.</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b) Aquellos en que el alcalde municipal tenga interés personal, directo o indirecto.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w:t>
      </w:r>
      <w:r w:rsidRPr="00D24A7F">
        <w:rPr>
          <w:rFonts w:ascii="Verdana" w:eastAsia="Times New Roman" w:hAnsi="Verdana" w:cs="Courier New"/>
          <w:color w:val="008000"/>
          <w:sz w:val="20"/>
          <w:szCs w:val="20"/>
          <w:lang w:eastAsia="es-CR"/>
        </w:rPr>
        <w:t xml:space="preserve"> c) Los recurribles en los procesos contencioso-administrativos especiales, regulados en los artículos 82, 83, 89 y 90 de la Ley Reguladora de la Jurisdicción Contencioso-Administrativa.</w:t>
      </w:r>
      <w:r w:rsidRPr="00D24A7F">
        <w:rPr>
          <w:rFonts w:ascii="Verdana" w:eastAsia="Times New Roman" w:hAnsi="Verdana" w:cs="Courier New"/>
          <w:b/>
          <w:bCs/>
          <w:color w:val="008000"/>
          <w:sz w:val="20"/>
          <w:szCs w:val="20"/>
          <w:lang w:eastAsia="es-CR"/>
        </w:rPr>
        <w:t xml:space="preserve"> (</w:t>
      </w:r>
      <w:r w:rsidRPr="00D24A7F">
        <w:rPr>
          <w:rFonts w:ascii="Verdana" w:eastAsia="Times New Roman" w:hAnsi="Verdana" w:cs="Courier New"/>
          <w:b/>
          <w:bCs/>
          <w:color w:val="008000"/>
          <w:sz w:val="24"/>
          <w:szCs w:val="24"/>
          <w:lang w:eastAsia="es-CR"/>
        </w:rPr>
        <w:t>DEROGADO</w:t>
      </w:r>
      <w:r w:rsidRPr="00D24A7F">
        <w:rPr>
          <w:rFonts w:ascii="Verdana" w:eastAsia="Times New Roman" w:hAnsi="Verdana" w:cs="Courier New"/>
          <w:b/>
          <w:bCs/>
          <w:color w:val="008000"/>
          <w:sz w:val="20"/>
          <w:szCs w:val="20"/>
          <w:lang w:eastAsia="es-CR"/>
        </w:rPr>
        <w:t>)</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d) Los que deban aprobar la Contraloría General de la República o la Asamblea Legislativa o los autorizados por ésta.</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e) Los apelables ante la Contraloría General de la República.</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f) Los de mero trámite o los de ratificación, confirmación o ejecución de otros anteriores.</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t>(*) El inciso c) del presente artículo ha sido derogado mediante Ley No. 8508 de 28 de abril del 2006. Alcance No. 38 a La Gaceta No. 120 del 22 de Junio del 2006.</w:t>
      </w:r>
      <w:r w:rsidRPr="00D24A7F">
        <w:rPr>
          <w:rFonts w:ascii="Courier New" w:eastAsia="Times New Roman" w:hAnsi="Courier New" w:cs="Courier New"/>
          <w:b/>
          <w:bCs/>
          <w:color w:val="008000"/>
          <w:sz w:val="20"/>
          <w:szCs w:val="20"/>
          <w:lang w:eastAsia="es-CR"/>
        </w:rPr>
        <w:t xml:space="preserve"> </w: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Courier New" w:eastAsia="Times New Roman" w:hAnsi="Courier New" w:cs="Courier New"/>
          <w:color w:val="008000"/>
          <w:sz w:val="20"/>
          <w:szCs w:val="20"/>
          <w:lang w:eastAsia="es-CR"/>
        </w:rPr>
        <w:t> </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4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 Recursos contra los actos municipalesCapítulo II. Recursos contra los demás actos municipales</w:t>
      </w:r>
      <w:r w:rsidRPr="00D24A7F">
        <w:rPr>
          <w:rFonts w:ascii="Times New Roman" w:eastAsia="Times New Roman" w:hAnsi="Times New Roman" w:cs="Times New Roman"/>
          <w:color w:val="008000"/>
          <w:sz w:val="20"/>
          <w:szCs w:val="20"/>
          <w:lang w:eastAsia="es-CR"/>
        </w:rPr>
        <w:br/>
        <w:t>Artículo 161.- (*)</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49" style="width:0;height:1.5pt" o:hralign="center" o:hrstd="t" o:hr="t" fillcolor="#a0a0a0" stroked="f"/>
        </w:pic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b/>
          <w:bCs/>
          <w:color w:val="008000"/>
          <w:sz w:val="24"/>
          <w:szCs w:val="24"/>
          <w:lang w:eastAsia="es-CR"/>
        </w:rPr>
        <w:t>Artículo 161.-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Contra las decisiones de los funcionarios o funcionarías municipales que dependen directamente del concejo cabrán los recursos de revocatoria ante el órgano que lo dictó y apelación para ante el concejo municipal, los cuales deberán interponerse dentro del quinto día.</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La revocatoria y la apelación podrán estar fundadas en razones de ilegalidad o inoportunidad del acto y no suspenderán su ejecución, sin perjuicio de que el concejo o el mismo órgano que lo dictó pueda disponer la implementación de alguna medida cautelar al recibir el recurso.</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lastRenderedPageBreak/>
        <w:t>La interposición exclusiva del recurso de apelación no impedirá que el funcionario o funcionaría revoque su decisión, si estima procedentes las razones en que se funda el recurso.</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Contra lo resuelto en alzada por el concejo municipal serán procedentes los recursos establecidos en los artículos 154 y 156 de este Código.</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Las decisiones relativas a la materia laboral confiada al alcalde o alcaldesa municipal estarán sujetas a los recursos regulados en el título V de este Código.</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8773 de 1 de setiembre del 2009. LG# 195 de 7 de octubre del 2009.</w:t>
      </w:r>
    </w:p>
    <w:p w:rsidR="00D24A7F" w:rsidRPr="00D24A7F" w:rsidRDefault="00D24A7F" w:rsidP="00D24A7F">
      <w:pPr>
        <w:spacing w:after="100"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ha sido modificado mediante Ley No. 8508 de 28 de abril del 2006. Alcance No. 38 a La Gaceta No. 120 del 22 de Junio del 2006.</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5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 Recursos contra los actos municipalesCapítulo II. Recursos contra los demás actos municipalesArtículo 162.- (*)</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51" style="width:0;height:1.5pt" o:hralign="center" o:hrstd="t" o:hr="t" fillcolor="#a0a0a0" stroked="f"/>
        </w:pic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b/>
          <w:bCs/>
          <w:color w:val="008000"/>
          <w:sz w:val="24"/>
          <w:szCs w:val="24"/>
          <w:lang w:eastAsia="es-CR"/>
        </w:rPr>
        <w:t>Artículo 162.-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Las decisiones de los funcionarios o funcionarias municipales que no dependan directamente del concejo tendrán los recursos de revocatoria ante el órgano que lo dictó y apelación para ante la Alcaldía municipal, los cuales deberán interponerse dentro del quinto día; podrán fundamentarse en motivos de ilegalidad o inoportunidad y suspenderán la ejecución del acto.</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Cualquier decisión de la Alcaldía municipal, emitida directamente o conocida en alzada, contra lo resuelto, por algún órgano municipal jerárquicamente inferior, estará sujeta a los recursos de revocatoria ante la misma Alcaldía y apelación para ante el Tribunal Contencioso-Administrativo, los cuales deberán interponerse dentro del quinto día; podrán fundamentarse en motivos de ilegalidad y no suspenderán la ejecución del acto, sin perjuicio de que el superior o el mismo órgano que lo dictó pueda disponer la implementación de alguna medida cautelar al recibir el recurso. En cuanto al procedimiento y los plazos para la remisión del recurso de apelación ante el superior, se aplicarán las mismas disposiciones del artículo 156 de este Código.</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 </w: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8773 de 1 de setiembre del 2009. LG# 195 de 7 de octubre del 2009.</w: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Courier New" w:eastAsia="Times New Roman" w:hAnsi="Courier New" w:cs="Courier New"/>
          <w:color w:val="008000"/>
          <w:sz w:val="20"/>
          <w:szCs w:val="20"/>
          <w:lang w:eastAsia="es-CR"/>
        </w:rPr>
        <w:t> </w:t>
      </w:r>
    </w:p>
    <w:p w:rsidR="00D24A7F" w:rsidRPr="00D24A7F" w:rsidRDefault="00D24A7F" w:rsidP="00D24A7F">
      <w:pPr>
        <w:spacing w:after="100"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lastRenderedPageBreak/>
        <w:t>(*) El presente artículo ha sido modificado mediante Ley No. 8508 de 28 de abril del 2006. Alcance No. 38 a La Gaceta No. 120 del 22 de Junio del 2006.</w:t>
      </w:r>
      <w:r w:rsidRPr="00D24A7F">
        <w:rPr>
          <w:rFonts w:ascii="Courier New" w:eastAsia="Times New Roman" w:hAnsi="Courier New" w:cs="Courier New"/>
          <w:b/>
          <w:bCs/>
          <w:color w:val="008000"/>
          <w:sz w:val="20"/>
          <w:szCs w:val="20"/>
          <w:lang w:eastAsia="es-CR"/>
        </w:rPr>
        <w:t xml:space="preserve"> </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5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 Recursos contra los actos municipalesCapítulo II. Recursos contra los demás actos municipalesArtículo 163.- (*)</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53" style="width:0;height:1.5pt" o:hralign="center" o:hrstd="t" o:hr="t" fillcolor="#a0a0a0" stroked="f"/>
        </w:pic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b/>
          <w:bCs/>
          <w:color w:val="008000"/>
          <w:sz w:val="24"/>
          <w:szCs w:val="24"/>
          <w:lang w:eastAsia="es-CR"/>
        </w:rPr>
        <w:t>Artículo 163.-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Contra todo acto no emanado del concejo y de materia no laboral cabrá recurso extraordinario de revisión cuando no se hayan establecido, oportunamente, los recursos facultados por los artículos precedentes de este capítulo, siempre que no hayan transcurrido cinco años después de dictado el acto y este no haya agotado totalmente sus efectos, a fin de que no surta ni sigan surtiendo efectos.</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 </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El recurso se interpondrá ante la Alcaldía municipal, que lo acogerá si el acto es absolutamente nulo. Contra lo resuelto por la Alcaldía municipal cabrá recurso de apelación para ante el Tribunal Contencioso-Administrativo, en las condiciones y los plazos señalados en el artículo 162 de este Código.</w:t>
      </w:r>
    </w:p>
    <w:p w:rsidR="00D24A7F" w:rsidRPr="00D24A7F" w:rsidRDefault="00D24A7F" w:rsidP="00D24A7F">
      <w:pPr>
        <w:spacing w:after="0" w:line="240" w:lineRule="auto"/>
        <w:jc w:val="both"/>
        <w:rPr>
          <w:rFonts w:ascii="Times New Roman" w:eastAsia="Times New Roman" w:hAnsi="Times New Roman" w:cs="Times New Roman"/>
          <w:color w:val="008000"/>
          <w:sz w:val="24"/>
          <w:szCs w:val="24"/>
          <w:lang w:eastAsia="es-CR"/>
        </w:rPr>
      </w:pPr>
      <w:r w:rsidRPr="00D24A7F">
        <w:rPr>
          <w:rFonts w:ascii="Verdana" w:eastAsia="Times New Roman" w:hAnsi="Verdana" w:cs="Times New Roman"/>
          <w:color w:val="008000"/>
          <w:sz w:val="24"/>
          <w:szCs w:val="24"/>
          <w:lang w:eastAsia="es-CR"/>
        </w:rPr>
        <w:t> </w: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8773 de 1 de setiembre del 2009. LG# 195 de 7 de octubre del 2009.</w: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t>(*) El párrafo segundo del presente artículo ha sido modificado mediante Ley No. 8508 de 28 de abril del 2006. Alcance No. 38 a La Gaceta No. 120 del 22 de Junio del 2006.</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5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 Los Comités Cantonales de Deportes</w:t>
      </w:r>
      <w:r w:rsidRPr="00D24A7F">
        <w:rPr>
          <w:rFonts w:ascii="Times New Roman" w:eastAsia="Times New Roman" w:hAnsi="Times New Roman" w:cs="Times New Roman"/>
          <w:color w:val="008000"/>
          <w:sz w:val="20"/>
          <w:szCs w:val="20"/>
          <w:lang w:eastAsia="es-CR"/>
        </w:rPr>
        <w:br/>
        <w:t>Capítulo único</w:t>
      </w:r>
      <w:r w:rsidRPr="00D24A7F">
        <w:rPr>
          <w:rFonts w:ascii="Times New Roman" w:eastAsia="Times New Roman" w:hAnsi="Times New Roman" w:cs="Times New Roman"/>
          <w:color w:val="008000"/>
          <w:sz w:val="20"/>
          <w:szCs w:val="20"/>
          <w:lang w:eastAsia="es-CR"/>
        </w:rPr>
        <w:br/>
        <w:t>Artículo 164.- (*)</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5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4"/>
          <w:szCs w:val="24"/>
          <w:lang w:eastAsia="es-CR"/>
        </w:rPr>
        <w:t>Artículo 164.- (*)</w:t>
      </w:r>
      <w:r w:rsidRPr="00D24A7F">
        <w:rPr>
          <w:rFonts w:ascii="Verdana" w:eastAsia="Times New Roman" w:hAnsi="Verdana" w:cs="Courier New"/>
          <w:color w:val="008000"/>
          <w:sz w:val="24"/>
          <w:szCs w:val="24"/>
          <w:lang w:eastAsia="es-CR"/>
        </w:rPr>
        <w:t xml:space="preserve">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val="es-ES_tradnl" w:eastAsia="es-CR"/>
        </w:rPr>
        <w:t>En cada cantón, existirá un comité cantonal de deportes y recreación, adscrito a la municipalidad respectiva;  gozará de personalidad jurídica instrumental para desarrollar planes, proyectos y programas deportivos y recreativos cantonales, así como para construir, administrar y mantener las instalaciones deportivas de su propiedad o las otorgadas en administración.  Asimismo, habrá comités comunales de deportes y recreación, adscritos al respectivo comité cantonal</w:t>
      </w:r>
      <w:r w:rsidRPr="00D24A7F">
        <w:rPr>
          <w:rFonts w:ascii="Verdana" w:eastAsia="Times New Roman" w:hAnsi="Verdana" w:cs="Courier New"/>
          <w:color w:val="008000"/>
          <w:sz w:val="24"/>
          <w:szCs w:val="24"/>
          <w:lang w:eastAsia="es-CR"/>
        </w:rPr>
        <w:t>.</w:t>
      </w:r>
    </w:p>
    <w:p w:rsidR="00D24A7F" w:rsidRPr="00D24A7F" w:rsidRDefault="00D24A7F" w:rsidP="00D24A7F">
      <w:pPr>
        <w:spacing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8678 de 18 de noviembre del 2008. LG# 235 de 4 de diciembre del 2008.</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lastRenderedPageBreak/>
        <w:pict>
          <v:rect id="_x0000_i135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 Los Comités Cantonales de DeportesCapítulo únicoArtículo 165.-</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5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Artículo 165.-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El Comité cantonal estará integrado por cinco residentes en el cantón:</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a) Dos miembros de nombramiento del Concejo Municipal.</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b) Dos miembros de las organizaciones deportivas y recreativas del cantón.</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c) Un miembro de las organizaciones comunales restantes.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Cada municipalidad reglamentará el procedimiento de elección de los miembros del Comité cantonal.</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5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 Los Comités Cantonales de DeportesCapítulo únicoArtículo 166.-</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5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Artículo 166.-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El Comité comunal estará integrado por cinco miembros residentes en la comunidad respectiva que serán nombrados en asamblea general, convocada para tal efecto por el Comité cantonal. La asamblea general estará conformada por dos representantes de cada una de las organizaciones deportivas, recreativas y de desarrollo comunal existentes en la comunidad.</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6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 Los Comités Cantonales de DeportesCapítulo únicoArtículo 167.-</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6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Artículo 167.-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Los concejales, el alcalde, los alcaldes suplentes, el tesorero, el auditor y el contador, sus cónyuges o parientes en línea directa o colateral hasta el tercer grado inclusive, están inhibidos para integrar estos comités, los cuales funcionarán según el reglamento que promulgue la municipalidad.</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6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 Los Comités Cantonales de DeportesCapítulo únicoArtículo 168.-</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6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Artículo 168.-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lastRenderedPageBreak/>
        <w:t>Los miembros de cada comité durarán en sus cargos dos años, podrán ser reelegidos y no devengarán dietas ni remuneración alguna.</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6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 Los Comités Cantonales de DeportesCapítulo únicoArtículo 169.-</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6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Artículo 169.-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El Comité cantonal funcionará con el reglamento que dicte la respectiva municipalidad, el cual deberá considerar, además, las normas para regular el funcionamiento de los comités comunales y la administración de las instalaciones deportivas municipales.</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6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 Los Comités Cantonales de DeportesCapítulo únicoArtículo 170.- (*)</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6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Artículo 170.- (*)</w:t>
      </w:r>
    </w:p>
    <w:p w:rsidR="00D24A7F" w:rsidRPr="00D24A7F" w:rsidRDefault="00D24A7F" w:rsidP="00D24A7F">
      <w:pPr>
        <w:spacing w:after="0" w:line="240" w:lineRule="auto"/>
        <w:jc w:val="both"/>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 </w:t>
      </w:r>
    </w:p>
    <w:p w:rsidR="00D24A7F" w:rsidRPr="00D24A7F" w:rsidRDefault="00D24A7F" w:rsidP="00D24A7F">
      <w:pPr>
        <w:spacing w:after="0" w:line="240" w:lineRule="auto"/>
        <w:jc w:val="both"/>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val="es-ES_tradnl" w:eastAsia="es-CR"/>
        </w:rPr>
        <w:t>Los comités cantonales de deportes y recreación coordinarán con la municipalidad respectiva, lo concerniente a inversiones y obras en el cantón.  Las municipalidades deberán asignarles un mínimo de un tres por ciento (3%) de los ingresos ordinarios anuales municipales; de este porcentaje, un diez por ciento (10%), como máximo, se destinará a gastos administrativos y el resto, a programas deportivos y recreativos.</w:t>
      </w:r>
    </w:p>
    <w:p w:rsidR="00D24A7F" w:rsidRPr="00D24A7F" w:rsidRDefault="00D24A7F" w:rsidP="00D24A7F">
      <w:pPr>
        <w:spacing w:after="0" w:line="240" w:lineRule="auto"/>
        <w:jc w:val="both"/>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 </w:t>
      </w:r>
    </w:p>
    <w:p w:rsidR="00D24A7F" w:rsidRPr="00D24A7F" w:rsidRDefault="00D24A7F" w:rsidP="00D24A7F">
      <w:pPr>
        <w:spacing w:after="0" w:line="240" w:lineRule="auto"/>
        <w:jc w:val="both"/>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val="es-ES_tradnl" w:eastAsia="es-CR"/>
        </w:rPr>
        <w:t>Los comités cantonales de deportes y recreación podrán donar implementos, materiales, maquinaria y equipo para dichos programas,  a las organizaciones deportivas aprobadas por el Instituto Costarricense del Deporte y la Recreación, que se encuentren debidamente inscritas en el Registro de Asociaciones, así como a las juntas de educación de las escuelas públicas y las juntas administrativas de los colegios públicos del respectivo cantón; además, deberán proporcionarles el local que será su sede y todas las facilidades para el cabal cumplimiento de sus fines.”</w: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Courier New" w:eastAsia="Times New Roman" w:hAnsi="Courier New" w:cs="Courier New"/>
          <w:color w:val="008000"/>
          <w:sz w:val="20"/>
          <w:szCs w:val="20"/>
          <w:lang w:eastAsia="es-CR"/>
        </w:rPr>
        <w:t xml:space="preserve">  </w:t>
      </w:r>
    </w:p>
    <w:p w:rsidR="00D24A7F" w:rsidRPr="00D24A7F" w:rsidRDefault="00D24A7F" w:rsidP="00D24A7F">
      <w:pPr>
        <w:spacing w:after="100"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8678 de 18 de noviembre del 2008. LG# 235 de 4 de diciembre del 2008.</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6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 Los Comités Cantonales de DeportesCapítulo únicoArtículo 171.- (*)</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69" style="width:0;height:1.5pt" o:hralign="center" o:hrstd="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4"/>
          <w:szCs w:val="24"/>
          <w:lang w:eastAsia="es-CR"/>
        </w:rPr>
        <w:t>Artículo 171.- (*)</w: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Courier New" w:eastAsia="Times New Roman" w:hAnsi="Courier New" w:cs="Courier New"/>
          <w:color w:val="008000"/>
          <w:sz w:val="20"/>
          <w:szCs w:val="20"/>
          <w:lang w:eastAsia="es-CR"/>
        </w:rPr>
        <w:t> </w: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color w:val="008000"/>
          <w:sz w:val="24"/>
          <w:szCs w:val="24"/>
          <w:lang w:eastAsia="es-CR"/>
        </w:rPr>
        <w:t xml:space="preserve">Las municipalidades, el Instituto Costarricense del Deporte y la Recreación, las instituciones públicas y las organizaciones comunales </w:t>
      </w:r>
      <w:r w:rsidRPr="00D24A7F">
        <w:rPr>
          <w:rFonts w:ascii="Verdana" w:eastAsia="Times New Roman" w:hAnsi="Verdana" w:cs="Courier New"/>
          <w:color w:val="008000"/>
          <w:sz w:val="24"/>
          <w:szCs w:val="24"/>
          <w:lang w:eastAsia="es-CR"/>
        </w:rPr>
        <w:lastRenderedPageBreak/>
        <w:t>quedan autorizadas para ceder la administración de sus instalaciones deportivas y recreativas a los comités cantonales de deportes; para ello elaborarán los convenios respectivos.</w: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Courier New" w:eastAsia="Times New Roman" w:hAnsi="Courier New" w:cs="Courier New"/>
          <w:color w:val="008000"/>
          <w:sz w:val="20"/>
          <w:szCs w:val="20"/>
          <w:lang w:eastAsia="es-CR"/>
        </w:rPr>
        <w:t> </w: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color w:val="008000"/>
          <w:sz w:val="24"/>
          <w:szCs w:val="24"/>
          <w:lang w:eastAsia="es-CR"/>
        </w:rPr>
        <w:t>Estos comités quedan facultados para gozar del usufructo de las instalaciones deportivas y recreativas bajo su administración, y los recursos que obtengan se aplicarán al mantenimiento, mejoras y construcción de las mismas instalaciones, o en el desarrollo de los programas deportivos y recreativos del comité.</w:t>
      </w:r>
    </w:p>
    <w:p w:rsidR="00D24A7F" w:rsidRPr="00D24A7F" w:rsidRDefault="00D24A7F" w:rsidP="00D24A7F">
      <w:pPr>
        <w:spacing w:after="100"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ha sido reformado mediante Ley No. 9258 del 31 de julio del 2014. LG# 228 del 26 de noviembre del 2014.</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7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 Los Comités Cantonales de DeportesCapítulo únicoArtículo 172.-</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7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Artículo 172.-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En la primera semana de julio de cada año, los comités cantonales de deportes y recreación someterán a conocimiento de los Concejos Municipales sus programas anuales de actividades, obras e inversión, antes de aprobarse los presupuestos ordinarios de la municipalidad.</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Los comités también deberán presentar un informe de los resultados de la gestión correspondiente al año anterior.</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7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VIII. Consejos municipales de distrito (DEROGADO)</w:t>
      </w:r>
      <w:r w:rsidRPr="00D24A7F">
        <w:rPr>
          <w:rFonts w:ascii="Times New Roman" w:eastAsia="Times New Roman" w:hAnsi="Times New Roman" w:cs="Times New Roman"/>
          <w:color w:val="008000"/>
          <w:sz w:val="20"/>
          <w:szCs w:val="20"/>
          <w:lang w:eastAsia="es-CR"/>
        </w:rPr>
        <w:br/>
        <w:t>Artículo 173.- (*) DEROGADO</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73" style="width:0;height:1.5pt" o:hralign="center" o:hrstd="t" o:hr="t" fillcolor="#a0a0a0" stroked="f"/>
        </w:pict>
      </w:r>
    </w:p>
    <w:p w:rsidR="00D24A7F" w:rsidRPr="00D24A7F" w:rsidRDefault="00D24A7F" w:rsidP="00D24A7F">
      <w:pPr>
        <w:spacing w:beforeAutospacing="1" w:after="100" w:afterAutospacing="1" w:line="240" w:lineRule="auto"/>
        <w:rPr>
          <w:rFonts w:ascii="Verdana" w:eastAsia="Times New Roman" w:hAnsi="Verdana" w:cs="Courier New"/>
          <w:b/>
          <w:bCs/>
          <w:color w:val="008000"/>
          <w:sz w:val="20"/>
          <w:szCs w:val="20"/>
          <w:lang w:eastAsia="es-CR"/>
        </w:rPr>
      </w:pPr>
      <w:r w:rsidRPr="00D24A7F">
        <w:rPr>
          <w:rFonts w:ascii="Verdana" w:eastAsia="Times New Roman" w:hAnsi="Verdana" w:cs="Courier New"/>
          <w:b/>
          <w:bCs/>
          <w:color w:val="008000"/>
          <w:sz w:val="20"/>
          <w:szCs w:val="20"/>
          <w:lang w:eastAsia="es-CR"/>
        </w:rPr>
        <w:t>El Título VIII ha sido derogado mediante Ley No. 8173 que deroga la Ley No. 7812 por la cual se adicionó este título. Alcance No. 2-A a LG#7 de 10 de enero del 2002</w: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t xml:space="preserve">Artículo 173.- </w:t>
      </w:r>
      <w:r w:rsidRPr="00D24A7F">
        <w:rPr>
          <w:rFonts w:ascii="Verdana" w:eastAsia="Times New Roman" w:hAnsi="Verdana" w:cs="Courier New"/>
          <w:b/>
          <w:bCs/>
          <w:color w:val="008000"/>
          <w:sz w:val="24"/>
          <w:szCs w:val="24"/>
          <w:lang w:eastAsia="es-CR"/>
        </w:rPr>
        <w:t>(*)</w:t>
      </w:r>
      <w:r w:rsidRPr="00D24A7F">
        <w:rPr>
          <w:rFonts w:ascii="Verdana" w:eastAsia="Times New Roman" w:hAnsi="Verdana" w:cs="Courier New"/>
          <w:b/>
          <w:bCs/>
          <w:color w:val="FF8000"/>
          <w:sz w:val="24"/>
          <w:szCs w:val="24"/>
          <w:lang w:eastAsia="es-CR"/>
        </w:rPr>
        <w:t xml:space="preserve"> (*) </w:t>
      </w:r>
      <w:r w:rsidRPr="00D24A7F">
        <w:rPr>
          <w:rFonts w:ascii="Verdana" w:eastAsia="Times New Roman" w:hAnsi="Verdana" w:cs="Courier New"/>
          <w:b/>
          <w:bCs/>
          <w:color w:val="008000"/>
          <w:sz w:val="24"/>
          <w:szCs w:val="24"/>
          <w:lang w:eastAsia="es-CR"/>
        </w:rPr>
        <w:t> DEROGADO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Las Municipalidades podrán constituir, en los distritos de su cantón, concejos municipales de distrito, como entes auxiliares de derecho público, con capacidad jurídica plena para realizar actos y contratos de toda clase, que les permitan cumplir sus objetivos según las atribuciones y obligaciones expuestas en este título y en el respectivo acuerdo municipal de creación.</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El acuerdo de creación de un concejo municipal de distrito deberá ser aprobado, al menos, por dos terceras partes del total de integrantes del concejo municipal del cantón.</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lastRenderedPageBreak/>
        <w:t>(*) El presente artículo ha sido derogado mediante Ley No. 8173 que deroga la Ley No. 7812 por la cual se adicionó el presente artículo. Alcance No. 2-A a LG#7 de 10 de enero del 2002</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El presente artículo, así como el Título VIII, han sido adicionados mediante Ley No. 7812 de 08 de julio de 1998. LG# 144 de 27 de julio de 1998.</w: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FF8000"/>
          <w:sz w:val="20"/>
          <w:szCs w:val="20"/>
          <w:lang w:eastAsia="es-CR"/>
        </w:rPr>
        <w:t>(*) El presente artículo ha sido anulado mediante voto No. 5445-99 de las 14:30 horas del 14 de julio de 1999 a la acción No. 757-94. BJ# 147 de 29 de julio de 1999.</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7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VIII. Consejos municipales de distrito (DEROGADO)Artículo 174.- (*) DEROGADO</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75" style="width:0;height:1.5pt" o:hralign="center" o:hrstd="t" o:hr="t" fillcolor="#a0a0a0" stroked="f"/>
        </w:pic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4"/>
          <w:szCs w:val="24"/>
          <w:lang w:eastAsia="es-CR"/>
        </w:rPr>
        <w:t>Artículo 174.- (*)</w:t>
      </w:r>
      <w:r w:rsidRPr="00D24A7F">
        <w:rPr>
          <w:rFonts w:ascii="Verdana" w:eastAsia="Times New Roman" w:hAnsi="Verdana" w:cs="Courier New"/>
          <w:b/>
          <w:bCs/>
          <w:color w:val="FF8000"/>
          <w:sz w:val="24"/>
          <w:szCs w:val="24"/>
          <w:lang w:eastAsia="es-CR"/>
        </w:rPr>
        <w:t xml:space="preserve">(*) </w:t>
      </w:r>
      <w:r w:rsidRPr="00D24A7F">
        <w:rPr>
          <w:rFonts w:ascii="Verdana" w:eastAsia="Times New Roman" w:hAnsi="Verdana" w:cs="Courier New"/>
          <w:b/>
          <w:bCs/>
          <w:color w:val="008000"/>
          <w:sz w:val="20"/>
          <w:szCs w:val="20"/>
          <w:lang w:eastAsia="es-CR"/>
        </w:rPr>
        <w:t>DEROGADO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Cada concejo municipal de distrito estará integrado por un número impar de miembros, mínimo de tres propietarios o máximo de siete, y sus respectivos suplentes, todos vecinos del distrito. Necesariamente, será miembro, el síndico propietario respectivo, quien presidirá el concejo y será sustituido durante sus ausencias, por el síndico suplente. En ausencia del síndico propietario y del síndico suplente, el concejo será presidido por el miembro propietario de mayor edad.</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Los miembros de los concejos municipales de distrito serán nombrados dentro de los tres meses siguientes a la instalación de los concejos municipales de cantón. Tomarán posesión el primer día hábil posterior a la firmeza del acta en la que consta su nombramiento y permanecerán en sus cargos durante el período constitucional de los regidores que los nombraron. Podrán ser reelegidos y desempeñarán sus funciones ad honórem.</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Los miembros de los concejos municipales de distrito creados a partir de la entrada en vigencia de esta ley, tomarán posesión dentro del mes posterior a la fecha de la consulta popular referida en el párrafo siguiente, y durarán en sus cargos hasta que esté firme el nombramiento de sus sucesores.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Por mayoría calificada de dos tercios de los miembros, el concejo municipal del cantón seleccionará a los miembros del concejo municipal de distrito, de una nómina de quince candidatos que elaborará, con la debida anticipación, mediante consulta popular a los vecinos del distrito. De esta disposición se exceptúan al síndico propietario y su suplente. Por medio de acuerdo formal, el concejo municipal del cantón reglamentará los procedimientos de esta consulta.</w:t>
      </w:r>
    </w:p>
    <w:p w:rsidR="00D24A7F" w:rsidRPr="00D24A7F" w:rsidRDefault="00D24A7F" w:rsidP="00D24A7F">
      <w:pPr>
        <w:spacing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El presente artículo ha sido derogado mediante Ley No. 8173 que deroga la Ley No. 7812 por la cual se adicionó el presente artículo. Alcance No. 2-A a LG#7 de 10 de enero del 2002</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lastRenderedPageBreak/>
        <w:t>(*) El presente artículo, así como el Título VIII, han sido adicionados mediante Ley No. 7812 de 08 de julio de 1998. LG# 144 de 27 de julio de 1998.</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FF8000"/>
          <w:sz w:val="20"/>
          <w:szCs w:val="20"/>
          <w:lang w:eastAsia="es-CR"/>
        </w:rPr>
        <w:t>(*) El presente artículo ha sido Anulado mediante voto No. 5445-99 de las 14:30 horas del 14 de julio de 1999 a la acción No. 757-94. BJ# 147 de 29 de julio de 1999.</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7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VIII. Consejos municipales de distrito (DEROGADO)Artículo 175.- (*) DEROGADO</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77" style="width:0;height:1.5pt" o:hralign="center" o:hrstd="t" o:hr="t" fillcolor="#a0a0a0" stroked="f"/>
        </w:pic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4"/>
          <w:szCs w:val="24"/>
          <w:lang w:eastAsia="es-CR"/>
        </w:rPr>
        <w:t>Artículo 175.- (*)</w:t>
      </w:r>
      <w:r w:rsidRPr="00D24A7F">
        <w:rPr>
          <w:rFonts w:ascii="Verdana" w:eastAsia="Times New Roman" w:hAnsi="Verdana" w:cs="Courier New"/>
          <w:b/>
          <w:bCs/>
          <w:color w:val="FF8000"/>
          <w:sz w:val="24"/>
          <w:szCs w:val="24"/>
          <w:lang w:eastAsia="es-CR"/>
        </w:rPr>
        <w:t xml:space="preserve">(*) </w:t>
      </w:r>
      <w:r w:rsidRPr="00D24A7F">
        <w:rPr>
          <w:rFonts w:ascii="Verdana" w:eastAsia="Times New Roman" w:hAnsi="Verdana" w:cs="Courier New"/>
          <w:b/>
          <w:bCs/>
          <w:color w:val="008000"/>
          <w:sz w:val="24"/>
          <w:szCs w:val="24"/>
          <w:lang w:eastAsia="es-CR"/>
        </w:rPr>
        <w:t>DEROGADO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Los miembros de un concejo municipal de distrito deberán llenar los requisitos indicados para los regidores en el artículo 22 del Código Municipal, salvo que la vecindad ha de ser la del distrito.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Cuando un miembro de un concejo municipal de distrito renuncie, el concejo municipal del cantón seleccionará, de entre la nómina de candidatos escogidos en la consulta popular, a quien lo sustituya por el resto del período.</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ha sido derogado mediante Ley No. 8173 que deroga la Ley No. 7812 por la cual se adicionó el presente artículo. Alcance No. 2-A a LG#7 de 10 de enero del 2002</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así como el Título VIII, han sido adicionados mediante Ley No. 7812 de 08 de julio de 1998. LG# 144 de 27 de julio de 1998.</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FF8000"/>
          <w:sz w:val="20"/>
          <w:szCs w:val="20"/>
          <w:lang w:eastAsia="es-CR"/>
        </w:rPr>
        <w:t>(*) El presente artículo ha sido Anulado mediante voto No. 5445-99 de las 14:30 horas del 14 de julio de 1999 a la acción No. 757-94. BJ# 147 de 29 de julio de 1999.</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7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VIII. Consejos municipales de distrito (DEROGADO)Artículo 176.- (*) DEROGADO</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79" style="width:0;height:1.5pt" o:hralign="center" o:hrstd="t" o:hr="t" fillcolor="#a0a0a0" stroked="f"/>
        </w:pic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4"/>
          <w:szCs w:val="24"/>
          <w:lang w:eastAsia="es-CR"/>
        </w:rPr>
        <w:t>Artículo 176.- (*)</w:t>
      </w:r>
      <w:r w:rsidRPr="00D24A7F">
        <w:rPr>
          <w:rFonts w:ascii="Verdana" w:eastAsia="Times New Roman" w:hAnsi="Verdana" w:cs="Courier New"/>
          <w:b/>
          <w:bCs/>
          <w:color w:val="FF8000"/>
          <w:sz w:val="24"/>
          <w:szCs w:val="24"/>
          <w:lang w:eastAsia="es-CR"/>
        </w:rPr>
        <w:t xml:space="preserve">(*) </w:t>
      </w:r>
      <w:r w:rsidRPr="00D24A7F">
        <w:rPr>
          <w:rFonts w:ascii="Verdana" w:eastAsia="Times New Roman" w:hAnsi="Verdana" w:cs="Courier New"/>
          <w:b/>
          <w:bCs/>
          <w:color w:val="008000"/>
          <w:sz w:val="20"/>
          <w:szCs w:val="20"/>
          <w:lang w:eastAsia="es-CR"/>
        </w:rPr>
        <w:t>DEROGADO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Los acuerdos de un concejo municipal de distrito serán ejecutados por un ejecutivo distrital, que nombrará este concejo por un plazo igual al de sus miembros y podrá ser reelegido. Tendrá los siguientes deberes y atribuciones: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 xml:space="preserve">a) Ejercer las funciones inherentes a la condición de administrador general y jefe de las dependencias municipales, vigilando su organización, funcionamiento y </w:t>
      </w:r>
      <w:r w:rsidRPr="00D24A7F">
        <w:rPr>
          <w:rFonts w:ascii="Verdana" w:eastAsia="Times New Roman" w:hAnsi="Verdana" w:cs="Courier New"/>
          <w:color w:val="008000"/>
          <w:sz w:val="20"/>
          <w:szCs w:val="20"/>
          <w:lang w:eastAsia="es-CR"/>
        </w:rPr>
        <w:lastRenderedPageBreak/>
        <w:t>coordinación, así como el fiel cumplimiento de los acuerdos municipales, las leyes y los reglamentos en general.</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b) Asistir a las sesiones del concejo con voz pero sin voto.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c) Suministrar al concejo la información regular, exacta y completa necesaria para asegurar el buen gobierno y la dirección del concejo.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d) Proponer al concejo las normas generales de la política que debe llevarse adelante y que considere oportunas.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e) Presentar al concejo el proyecto de presupuesto, para que lo apruebe.</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f) Proponer al concejo la creación de las plazas y los servicios indispensables para su buen funcionamiento.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g) Nombrar, promover y remover al personal del concejo; asimismo, concederle licencias e imponerle sanciones, de acuerdo con este código y los reglamentos respectivos.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h) Vigilar el desarrollo correcto de la política adoptada por el concejo, la realización de los programas de trabajo y la ejecución de los presupuestos.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i) Ejecutar o hacer ejecutar los acuerdos que dicte el concejo.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j) Convocar a sesiones extraordinarias. Estará obligado a convocar cuando se lo soliciten, por escrito, al menos las dos terceras partes de los miembros del concejo.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k) Ejercer el veto conforme a este código.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l) Ostentar la representación legal del concejo.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m) Rendir semanalmente un informe de los egresos en que incurra el concejo en el cumplimiento de sus funciones.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n) Cumplir con las demás atribuciones que le correspondan de conformidad con este código, los reglamentos municipales y demás disposiciones pertinentes.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Anualmente, el concejo municipal fijará el salario del ejecutivo distrital, con base en los montos de los presupuestos de los concejos municipales de distrito, conforme al reglamento que cada municipalidad emita.</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De acuerdo con este código, los recursos que procedan contra los acuerdos y las resoluciones municipales podrán interponerse, según el caso, contra los actos del ejecutivo distrital o del concejo municipal de distrito. En materia municipal, la vía administrativa será agotada por el concejo municipal del cantón.</w:t>
      </w:r>
    </w:p>
    <w:p w:rsidR="00D24A7F" w:rsidRPr="00D24A7F" w:rsidRDefault="00D24A7F" w:rsidP="00D24A7F">
      <w:pPr>
        <w:spacing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El presente artículo ha sido derogado mediante Ley No. 8173 que deroga la Ley No. 7812 por la cual se adicionó el presente artículo. Alcance No. 2-A a LG#7 de 10 de enero del 2002</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lastRenderedPageBreak/>
        <w:t>(*) El presente artículo, así como el Título VIII, han sido adicionados mediante Ley No. 7812 de 08 de julio de 1998. LG# 144 de 27 de julio de 1998.</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FF8000"/>
          <w:sz w:val="20"/>
          <w:szCs w:val="20"/>
          <w:lang w:eastAsia="es-CR"/>
        </w:rPr>
        <w:t>(*) El presente artículo ha sido Anulado mediante voto No. 5445-99 de las 14:30 horas del 14 de julio de 1999 a la acción No. 757-94. BJ# 147 de 29 de julio de 1999.</w: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Courier New" w:eastAsia="Times New Roman" w:hAnsi="Courier New" w:cs="Courier New"/>
          <w:color w:val="008000"/>
          <w:sz w:val="20"/>
          <w:szCs w:val="20"/>
          <w:lang w:eastAsia="es-CR"/>
        </w:rPr>
        <w:t> </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8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VIII. Consejos municipales de distrito (DEROGADO)Artículo 177.- (*) DEROGADO</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81" style="width:0;height:1.5pt" o:hralign="center" o:hrstd="t" o:hr="t" fillcolor="#a0a0a0" stroked="f"/>
        </w:pic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4"/>
          <w:szCs w:val="24"/>
          <w:lang w:eastAsia="es-CR"/>
        </w:rPr>
        <w:t>Artículo 177.- (*)</w:t>
      </w:r>
      <w:r w:rsidRPr="00D24A7F">
        <w:rPr>
          <w:rFonts w:ascii="Verdana" w:eastAsia="Times New Roman" w:hAnsi="Verdana" w:cs="Courier New"/>
          <w:b/>
          <w:bCs/>
          <w:color w:val="FF8000"/>
          <w:sz w:val="24"/>
          <w:szCs w:val="24"/>
          <w:lang w:eastAsia="es-CR"/>
        </w:rPr>
        <w:t xml:space="preserve">(*) </w:t>
      </w:r>
      <w:r w:rsidRPr="00D24A7F">
        <w:rPr>
          <w:rFonts w:ascii="Verdana" w:eastAsia="Times New Roman" w:hAnsi="Verdana" w:cs="Courier New"/>
          <w:b/>
          <w:bCs/>
          <w:color w:val="008000"/>
          <w:sz w:val="24"/>
          <w:szCs w:val="24"/>
          <w:lang w:eastAsia="es-CR"/>
        </w:rPr>
        <w:t>DEROGADO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Cada tres meses, el concejo municipal de distrito, por medio de su ejecutivo distrital, informará sobre el movimiento de ingresos y egresos a la municipalidad del cantón al que pertenece y especificará las obras en ejecución y en proyecto. Una copia del informe se enviará a la Contraloría General de la República.</w:t>
      </w:r>
    </w:p>
    <w:p w:rsidR="00D24A7F" w:rsidRPr="00D24A7F" w:rsidRDefault="00D24A7F" w:rsidP="00D24A7F">
      <w:pPr>
        <w:spacing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El presente artículo ha sido derogado mediante Ley No. 8173 que deroga la Ley No. 7812 por la cual se adicionó el presente artículo. Alcance No. 2-A a LG#7 de 10 de enero del 2002</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así como el Título VIII, han sido adicionados mediante Ley No. 7812 de 08 de julio de 1998. LG# 144 de 27 de julio de 1998.</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FF8000"/>
          <w:sz w:val="20"/>
          <w:szCs w:val="20"/>
          <w:lang w:eastAsia="es-CR"/>
        </w:rPr>
        <w:t>(*) El presente artículo ha sido Anulado mediante voto No. 5445-99 de las 14:30 horas del 14 de julio de 1999 a la acción No. 757-94. BJ# 147 de 29 de julio de 1999.</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8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VIII. Consejos municipales de distrito (DEROGADO)Artículo 178.- (*) DEROGADO</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83" style="width:0;height:1.5pt" o:hralign="center" o:hrstd="t" o:hr="t" fillcolor="#a0a0a0" stroked="f"/>
        </w:pic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4"/>
          <w:szCs w:val="24"/>
          <w:lang w:eastAsia="es-CR"/>
        </w:rPr>
        <w:t>Artículo 178.- (*)</w:t>
      </w:r>
      <w:r w:rsidRPr="00D24A7F">
        <w:rPr>
          <w:rFonts w:ascii="Verdana" w:eastAsia="Times New Roman" w:hAnsi="Verdana" w:cs="Courier New"/>
          <w:b/>
          <w:bCs/>
          <w:color w:val="FF8000"/>
          <w:sz w:val="24"/>
          <w:szCs w:val="24"/>
          <w:lang w:eastAsia="es-CR"/>
        </w:rPr>
        <w:t xml:space="preserve"> (*)</w:t>
      </w:r>
      <w:r w:rsidRPr="00D24A7F">
        <w:rPr>
          <w:rFonts w:ascii="Verdana" w:eastAsia="Times New Roman" w:hAnsi="Verdana" w:cs="Courier New"/>
          <w:b/>
          <w:bCs/>
          <w:color w:val="008000"/>
          <w:sz w:val="24"/>
          <w:szCs w:val="24"/>
          <w:lang w:eastAsia="es-CR"/>
        </w:rPr>
        <w:t xml:space="preserve"> DEROGADO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Además de las potestades de nombramiento, el concejo municipal del cantón, por medio de sus departamentos técnicos, respecto a los concejos municipales de distrito, tendrá las siguientes competencias: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a) Supervisarles las actividades para comprobar el cumplimiento del acuerdo de creación.</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b) Practicarles auditorías en cualquier momento y sin previo aviso.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lastRenderedPageBreak/>
        <w:t>c) Cumplir con las demás competencias que dispongan los acuerdos de creación.</w:t>
      </w:r>
    </w:p>
    <w:p w:rsidR="00D24A7F" w:rsidRPr="00D24A7F" w:rsidRDefault="00D24A7F" w:rsidP="00D24A7F">
      <w:pPr>
        <w:spacing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El presente artículo ha sido derogado mediante Ley No. 8173 que deroga la Ley No. 7812 por la cual se adicionó el presente artículo. Alcance No. 2-A a LG#7 de 10 de enero del 2002</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así como el Título VIII, han sido adicionados mediante Ley No. 7812 de 08 de julio de 1998. LG# 144 de 27 de julio de 1998.</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FF8000"/>
          <w:sz w:val="20"/>
          <w:szCs w:val="20"/>
          <w:lang w:eastAsia="es-CR"/>
        </w:rPr>
        <w:t>(*) El presente artículo ha sido Anulado mediante voto No. 5445-99 de las 14:30 horas del 14 de julio de 1999 a la acción No. 757-94. BJ# 147 de 29 de julio de 1999.</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8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VIII. Consejos municipales de distrito (DEROGADO)Artículo 179.- (*) DEROGADO</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85" style="width:0;height:1.5pt" o:hralign="center" o:hrstd="t" o:hr="t" fillcolor="#a0a0a0" stroked="f"/>
        </w:pic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4"/>
          <w:szCs w:val="24"/>
          <w:lang w:eastAsia="es-CR"/>
        </w:rPr>
        <w:t>Artículo 179.- (*)</w:t>
      </w:r>
      <w:r w:rsidRPr="00D24A7F">
        <w:rPr>
          <w:rFonts w:ascii="Verdana" w:eastAsia="Times New Roman" w:hAnsi="Verdana" w:cs="Courier New"/>
          <w:b/>
          <w:bCs/>
          <w:color w:val="FF8000"/>
          <w:sz w:val="24"/>
          <w:szCs w:val="24"/>
          <w:lang w:eastAsia="es-CR"/>
        </w:rPr>
        <w:t xml:space="preserve">(*)  </w:t>
      </w:r>
      <w:r w:rsidRPr="00D24A7F">
        <w:rPr>
          <w:rFonts w:ascii="Verdana" w:eastAsia="Times New Roman" w:hAnsi="Verdana" w:cs="Courier New"/>
          <w:b/>
          <w:bCs/>
          <w:color w:val="008000"/>
          <w:sz w:val="24"/>
          <w:szCs w:val="24"/>
          <w:lang w:eastAsia="es-CR"/>
        </w:rPr>
        <w:t>DEROGADO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Previa aprobación del concejo municipal respectivo, el concejo municipal de distrito, en su jurisdicción territorial, tendrá las siguientes competencias: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a) Celebrar pactos, convenios o contratos con otros concejos municipales de distrito dentro y fuera de su cantón; además con otras municipalidades, instituciones u organismos públicos. El concejo municipal dispondrá de treinta días hábiles para otorgar la aprobación. De lo contrario, se tendrá por aprobada.</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b) Dictar, respetando las directrices de la municipalidad, los reglamentos autónomos de organización y servicio, los cuales serán refrendados por ella.</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c) Proponer los presupuestos anuales al concejo municipal de su cantón.</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d) Convocar a consultas populares y fomentar la participación activa, consciente y democrática de los vecinos en las decisiones que afecten sus distritos.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e) Fiscalizar el buen cumplimiento y la realización de las obras municipales en el distrito.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f) Coadyuvar con la municipalidad en el correcto desempeño de las funciones tributarias.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g) Cuidar el ornato y la limpieza del distrito.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 xml:space="preserve">En cualquier momento, el concejo municipal del cantón mediante acuerdo de las terceras partes de sus miembros podrá avocar determinadas competencias, pero no todas. Asimismo, podrá avocar, por igual mayoría, las competencias delegadas en el concejo municipal de distrito. La avocación de competencias tendrá un plazo máximo </w:t>
      </w:r>
      <w:r w:rsidRPr="00D24A7F">
        <w:rPr>
          <w:rFonts w:ascii="Verdana" w:eastAsia="Times New Roman" w:hAnsi="Verdana" w:cs="Courier New"/>
          <w:color w:val="008000"/>
          <w:sz w:val="20"/>
          <w:szCs w:val="20"/>
          <w:lang w:eastAsia="es-CR"/>
        </w:rPr>
        <w:lastRenderedPageBreak/>
        <w:t>de seis meses y será posible únicamente en situaciones de urgencia o incapacidad transitoria de los concejos municipales de distrito para cumplir sus funciones.</w:t>
      </w:r>
    </w:p>
    <w:p w:rsidR="00D24A7F" w:rsidRPr="00D24A7F" w:rsidRDefault="00D24A7F" w:rsidP="00D24A7F">
      <w:pPr>
        <w:spacing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El presente artículo ha sido derogado mediante Ley No. 8173 que deroga la Ley No. 7812 por la cual se adicionó el presente artículo. Alcance No. 2-A a LG#7 de 10 de enero del 2002</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así como el Título VIII, han sido adicionados mediante Ley No. 7812 de 08 de julio de 1998. LG# 144 de 27 de julio de 1998.</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FF8000"/>
          <w:sz w:val="20"/>
          <w:szCs w:val="20"/>
          <w:lang w:eastAsia="es-CR"/>
        </w:rPr>
        <w:t>(*) El presente artículo ha sido Anulado mediante voto No. 5445-99 de las 14:30 horas del 14 de julio de 1999 a la acción No. 757-94. BJ# 147 de 29 de julio de 1999.</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8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VIII. Consejos municipales de distrito (DEROGADO)Artículo 180.- (*) DEROGADO</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87" style="width:0;height:1.5pt" o:hralign="center" o:hrstd="t" o:hr="t" fillcolor="#a0a0a0" stroked="f"/>
        </w:pic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4"/>
          <w:szCs w:val="24"/>
          <w:lang w:eastAsia="es-CR"/>
        </w:rPr>
        <w:t>Artículo 180.- (*)</w:t>
      </w:r>
      <w:r w:rsidRPr="00D24A7F">
        <w:rPr>
          <w:rFonts w:ascii="Verdana" w:eastAsia="Times New Roman" w:hAnsi="Verdana" w:cs="Courier New"/>
          <w:b/>
          <w:bCs/>
          <w:color w:val="FF8000"/>
          <w:sz w:val="24"/>
          <w:szCs w:val="24"/>
          <w:lang w:eastAsia="es-CR"/>
        </w:rPr>
        <w:t xml:space="preserve">(*) </w:t>
      </w:r>
      <w:r w:rsidRPr="00D24A7F">
        <w:rPr>
          <w:rFonts w:ascii="Verdana" w:eastAsia="Times New Roman" w:hAnsi="Verdana" w:cs="Courier New"/>
          <w:b/>
          <w:bCs/>
          <w:color w:val="008000"/>
          <w:sz w:val="24"/>
          <w:szCs w:val="24"/>
          <w:lang w:eastAsia="es-CR"/>
        </w:rPr>
        <w:t>DEROGADO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Las autoridades, nacionales y cantonales, colaborarán para garantizar la eficacia de las actividades y el debido cumplimiento de los acuerdos del concejo municipal de distrito.</w:t>
      </w:r>
    </w:p>
    <w:p w:rsidR="00D24A7F" w:rsidRPr="00D24A7F" w:rsidRDefault="00D24A7F" w:rsidP="00D24A7F">
      <w:pPr>
        <w:spacing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El presente artículo ha sido derogado mediante Ley No. 8173 que deroga la Ley No. 7812 por la cual se adicionó el presente artículo. Alcance No. 2-A a LG#7 de 10 de enero del 2002</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así como el Título VIII, han sido adicionados mediante Ley No. 7812 de 08 de julio de 1998. LG# 144 de 27 de julio de 1998.</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FF8000"/>
          <w:sz w:val="20"/>
          <w:szCs w:val="20"/>
          <w:lang w:eastAsia="es-CR"/>
        </w:rPr>
        <w:t>(*) El presente artículo ha sido Anulado mediante voto No. 5445-99 de las 14:30 horas del 14 de julio de 1999 a la acción No. 757-94. BJ# 147 de 29 de julio de 1999.</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8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VIII. Consejos municipales de distrito (DEROGADO)Artículo 181.- (*) DEROGADO</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89" style="width:0;height:1.5pt" o:hralign="center" o:hrstd="t" o:hr="t" fillcolor="#a0a0a0" stroked="f"/>
        </w:pic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4"/>
          <w:szCs w:val="24"/>
          <w:lang w:eastAsia="es-CR"/>
        </w:rPr>
        <w:t>Artículo 181.- (*)</w:t>
      </w:r>
      <w:r w:rsidRPr="00D24A7F">
        <w:rPr>
          <w:rFonts w:ascii="Verdana" w:eastAsia="Times New Roman" w:hAnsi="Verdana" w:cs="Courier New"/>
          <w:b/>
          <w:bCs/>
          <w:color w:val="FF8000"/>
          <w:sz w:val="24"/>
          <w:szCs w:val="24"/>
          <w:lang w:eastAsia="es-CR"/>
        </w:rPr>
        <w:t xml:space="preserve">(*) </w:t>
      </w:r>
      <w:r w:rsidRPr="00D24A7F">
        <w:rPr>
          <w:rFonts w:ascii="Verdana" w:eastAsia="Times New Roman" w:hAnsi="Verdana" w:cs="Courier New"/>
          <w:b/>
          <w:bCs/>
          <w:color w:val="008000"/>
          <w:sz w:val="24"/>
          <w:szCs w:val="24"/>
          <w:lang w:eastAsia="es-CR"/>
        </w:rPr>
        <w:t>DEROGADO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El concejo municipal del cantón podrá disolver el concejo municipal de distrito, de conformidad con las siguientes reglas: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a) El acuerdo de disolución deberá ser justificado y aprobado por dos terceras partes, como mínimo, del total de los miembros del concejo municipal del cantón.</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lastRenderedPageBreak/>
        <w:t>b) El concejo municipal del cantón deberá asumir las obligaciones contraídas por el concejo municipal de distrito y dará prioridad al pago de las indemnizaciones laborales. Para la liquidación, la municipalidad dispondrá del plazo de un año, contado a partir del día siguiente a la firmeza del acuerdo de disolución. Las prestaciones legales de cada trabajador se pagarán dentro de los tres meses siguientes a su despido.</w:t>
      </w:r>
    </w:p>
    <w:p w:rsidR="00D24A7F" w:rsidRPr="00D24A7F" w:rsidRDefault="00D24A7F" w:rsidP="00D24A7F">
      <w:pPr>
        <w:spacing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El presente artículo ha sido derogado mediante Ley No. 8173 que deroga la Ley No. 7812 por la cual se adicionó el presente artículo. Alcance No. 2-A a LG#7 de 10 de enero del 2002</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El presente artículo, así como el Título VIII, han sido adicionados mediante Ley No. 7812 de 08 de julio de 1998. LG# 144 de 27 de julio de 1998.</w:t>
      </w:r>
    </w:p>
    <w:p w:rsidR="00D24A7F" w:rsidRPr="00D24A7F" w:rsidRDefault="00D24A7F" w:rsidP="00D24A7F">
      <w:pPr>
        <w:spacing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FF8000"/>
          <w:sz w:val="20"/>
          <w:szCs w:val="20"/>
          <w:lang w:eastAsia="es-CR"/>
        </w:rPr>
        <w:t>(*) El presente artículo ha sido Anulado mediante voto No. 5445-99 de las 14:30 horas del 14 de julio de 1999 a la acción No. 757-94. BJ# 147 de 29 de julio de 1999.</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9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IX. Disposiciones finales y transitorias</w:t>
      </w:r>
      <w:r w:rsidRPr="00D24A7F">
        <w:rPr>
          <w:rFonts w:ascii="Times New Roman" w:eastAsia="Times New Roman" w:hAnsi="Times New Roman" w:cs="Times New Roman"/>
          <w:color w:val="008000"/>
          <w:sz w:val="20"/>
          <w:szCs w:val="20"/>
          <w:lang w:eastAsia="es-CR"/>
        </w:rPr>
        <w:br/>
        <w:t>Capítulo I. Disposiciones finales</w:t>
      </w:r>
      <w:r w:rsidRPr="00D24A7F">
        <w:rPr>
          <w:rFonts w:ascii="Times New Roman" w:eastAsia="Times New Roman" w:hAnsi="Times New Roman" w:cs="Times New Roman"/>
          <w:color w:val="008000"/>
          <w:sz w:val="20"/>
          <w:szCs w:val="20"/>
          <w:lang w:eastAsia="es-CR"/>
        </w:rPr>
        <w:br/>
        <w:t>Artículo 182.-(*)</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9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Artículo 182.- (*)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Autorízase a las municipalidades para que los fondos provenientes de la Ley No. 6282 también puedan utilizarse en la construcción, mantenimiento, reparaciones, material y equipo de las bibliotecas municipales de su jurisdicción.</w:t>
      </w:r>
    </w:p>
    <w:p w:rsidR="00D24A7F" w:rsidRPr="00D24A7F" w:rsidRDefault="00D24A7F" w:rsidP="00D24A7F">
      <w:pPr>
        <w:spacing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La numeración del presente artículo ha sido corrida mediante Ley No. 7812 del 8 de julio de 1998. (Anterior Artículo 173)</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9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IX. Disposiciones finales y transitoriasCapítulo II. Disposiciones transitorias</w:t>
      </w:r>
      <w:r w:rsidRPr="00D24A7F">
        <w:rPr>
          <w:rFonts w:ascii="Times New Roman" w:eastAsia="Times New Roman" w:hAnsi="Times New Roman" w:cs="Times New Roman"/>
          <w:color w:val="008000"/>
          <w:sz w:val="20"/>
          <w:szCs w:val="20"/>
          <w:lang w:eastAsia="es-CR"/>
        </w:rPr>
        <w:br/>
        <w:t>Artículo 183.-(*)</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93"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Artículo 183.-(*)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Derogase las siguientes leyes: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a) Código Municipal, No. 4574 del 4 de mayo de 1970.(*)</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b) Ordenanzas Municipales, No. 20 del 24 de julio de 1867.</w:t>
      </w:r>
    </w:p>
    <w:p w:rsidR="00D24A7F" w:rsidRPr="00D24A7F" w:rsidRDefault="00D24A7F" w:rsidP="00D24A7F">
      <w:pPr>
        <w:spacing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b/>
          <w:bCs/>
          <w:color w:val="008000"/>
          <w:sz w:val="20"/>
          <w:szCs w:val="20"/>
          <w:lang w:eastAsia="es-CR"/>
        </w:rPr>
        <w:t>(*) El inciso a) del presente artículo ha sido corregido mediante Fe de Erratas, publicada en La Gaceta  No. 240 de 10 de Diciembre de 1998.</w: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0"/>
          <w:szCs w:val="20"/>
          <w:lang w:eastAsia="es-CR"/>
        </w:rPr>
        <w:lastRenderedPageBreak/>
        <w:t>(*) La numeración del presente artículo ha sido corrida mediante Ley No. 7812 del 8 de julio de 1998. (Anterior Artículo 174)</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9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IX. Disposiciones finales y transitoriasCapítulo II. Disposiciones transitoriasArtículo 184.-(*)</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95"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Artículo 184.-(*)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Refórmase el Código Electoral, Ley No. 1536 del 10 del diciembre de 1952, en las siguientes disposiciones: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a) El artículo 5o., cuyo texto dirá:</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"Artículo 5o.- Para ser Presidente y Vicepresidente de la República se requiere reunir los requisitos estatuidos en la Constitución Política. También, se respetarán las exigencias constitucionales para ser diputado a la Asamblea Legislativa. Para ser alcalde, regidor, síndico de los gobiernos municipales o miembro del Consejo de Distrito, se necesitan los requisitos fijados en el Código Municipal.</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Los partidos políticos serán responsables de que la elección de los miembros indicados en los dos párrafos anteriores, recaiga sobre personas de reconocida idoneidad, con el fin de garantizar al pueblo costarricense la capacidad de sus gobernantes."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b) Los incisos d) y g) del artículo 27, cuyos textos dirán:</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"Artículo 27.-(...)</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d) Las papeletas para Presidente, y Vicepresidentes se imprimirán en papel blanco; las de diputados, alcalde, regidores, síndicos y miembros de los Consejos de Distrito, en papel de colores diferentes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g) Las papeletas para alcalde, regidores, síndicos municipales y miembros de los Consejos de Distrito incluirán la lista de candidatos. Además, el Registro Civil remitirá a las Juntas Receptoras de Votos, carteles con las listas de los alcaldes, regidores, síndicos y miembros de los Consejos de Distrito que serán elegidos por quienes voten en esas Juntas, para que las exhiban en el exterior de los locales donde actúen. Los carteles seguirán el mismo orden de la papeleta, de manera que los ciudadanos puedan distinguir, con facilidad, a los candidatos de cada partido político."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c) El inciso g) del artículo 29, cuyo texto dirá:</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lastRenderedPageBreak/>
        <w:t>"Artículo 29.-(...)</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c) Estar cerrado por otra fórmula impresa a continuación del nombre del último elector, que permita formar el acta de cierre de la votación, llenando adecuadamente los blancos. Deberá tener, en consecuencia, los espacios en blancos necesarios para consignar los datos mencionados en el artículo 121, correspondientes al resultado de la elección de Presidente y Vicepresidentes, Diputados, de alcalde, regidores, síndicos y miembros de los Consejos de Distrito y otros datos que el Director del Registro Civil considere necesarios para la claridad y perfección del acta."</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d) El artículo 63, cuyo texto dirá:</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 xml:space="preserve">"Artículo 63.-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Los partidos tendrán carácter nacional cuando se formen para la elección de Presidente y Vicepresidentes de la República, Diputados a la Asamblea Legislativa o a una Asamblea Constituyente. Serán de carácter provincial cuando se propongan intervenir solo en la elección de Diputados y tendrán carácter cantonal cuando se funden únicamente para las elecciones de alcalde municipal, regidores, síndicos municipales y miembros del Consejo de Distrito."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e) El artículo 75, cuyo texto dirá:</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 xml:space="preserve">"Artículo 75.-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Los candidatos a alcalde, regidor y síndico municipal y los miembros de los Concejos de Distrito serán designados según lo prescriba el estatuto de cada partido político, pero observando los requisitos mínimos fijados en el Código Municipal, para ser candidato y desempeñar el cargo."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f) El artículo 97, cuyo texto dirá:</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 xml:space="preserve">"Artículo 97.-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La convocatoria a elecciones para Presidente y Vicepresidentes, diputados y regidores municipales la efectuará el Tribunal Supremo de Elecciones el 1o. de octubre inmediato a la fecha en que han de celebrarse aquellas. Para las elecciones de alcaldes municipales, síndicos y miembros de los Concejos de Distrito, la convocatoria se realizará el 1o. de agosto inmediato a la fecha en que han de celebrarse aquellas."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g) El artículo 99, cuyo texto dirá:</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lastRenderedPageBreak/>
        <w:t xml:space="preserve">"Artículo 99.-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En cuanto al número de representantes a la Asamblea, Legislativa, a una Asamblea Constituyente y a los Concejos Municipales que corresponda elegir, se estará a lo dispuesto en el decreto de convocatoria, el cual fijará este número con estricta observancia de la Constitución Política en cuanto a los Diputados y en lo que disponga, para el efecto, el Código Municipal respecto a regidores, alcaldes, síndicos y miembros de los Concejos de Distrito."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 xml:space="preserve">"Artículo 132.-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En todo caso el escrutinio deberá terminarse dentro de los treinta días siguientes a la fecha de votación, para Presidente y Vicepresidentes de la República, dentro de los siguientes cincuenta días siguientes a la fecha de votación, para diputados y dentro de los sesenta días siguientes a la fecha de votación, para regidores y síndicos municipales.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En lo que respecta a la elección de los alcaldes municipales y los miembros de los Consejos de Distrito, definida en los artículos 14 y 55 del Código Municipal respectivamente, el escrutinio de la primera deberá terminarse dentro de los treinta días y la segunda, dentro de los cincuenta días, ambos contados a partir de la fecha de votación de tales elecciones."</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 xml:space="preserve">"Artículo 134.-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La elección de Presidente y Vicepresidentes de la República se efectuará por el sistema de mayoría establecido en el aparte primero del artículo 138 de la Constitución Política.</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La elección de los alcaldes y los síndicos municipales, se efectuará por mayoría relativa de cada cantón y distrito respectivamente.</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La de diputados a la Asamblea Legislativa o a una Constituyente, los regidores y miembros de los Consejos de Distrito, por el sistema de cociente y subcociente."</w:t>
      </w:r>
    </w:p>
    <w:p w:rsidR="00D24A7F" w:rsidRPr="00D24A7F" w:rsidRDefault="00D24A7F" w:rsidP="00D24A7F">
      <w:pPr>
        <w:spacing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La numeración del presente artículo ha sido corrida mediante Ley No. 7812 del 8 de julio de 1998. (Anterior Artículo 175)</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96"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IX. Disposiciones finales y transitoriasCapítulo II. Disposiciones transitoriasTransitorio I.-</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97"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lastRenderedPageBreak/>
        <w:t xml:space="preserve">Transitorio I.-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Dentro de un plazo de seis meses contados a partir de la vigencia de la presente ley la Unión Nacional de Gobiernos Locales, en coordinación con la Dirección General de Servicio Civil, procederá a elaborar un Manual general de clases para que, sin perjuicio de los intereses y derechos adquiridos por los servidores de las municipalidades, se promulgue una escala de salarios única para el personal de las municipalidades.</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398"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IX. Disposiciones finales y transitoriasCapítulo II. Disposiciones transitoriasTransitorio II.-</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399"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Transitorio II.-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Para el período municipal de 1998-2002, el ejecutivo municipal nombrado por el Concejo Municipal respectivo se convertirá automáticamente, en el momento de entrar en vigencia esta ley, en el alcalde municipal, con todos sus deberes y atribuciones. Para que dicho funcionario pueda ser removido o suspendido de su cargo, se requerirá una votación mínima de las dos terceras partes de los regidores que integren el Concejo.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El alcalde municipal se mantendrá en su cargo hasta que los alcaldes electos en el 2002 tomen posesión de sus cargos. Los miembros de los Concejos de Distrito nombrados por los respectivos Concejos Municipales ocuparán sus cargos hasta que los miembros electos en las elecciones del año 2002 ocupen sus cargos.</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400"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IX. Disposiciones finales y transitoriasCapítulo II. Disposiciones transitoriasTransitorio III.-</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401" style="width:0;height:1.5pt" o:hralign="center" o:hrstd="t" o:hr="t" fillcolor="#a0a0a0" stroked="f"/>
        </w:pict>
      </w:r>
    </w:p>
    <w:p w:rsidR="00D24A7F" w:rsidRPr="00D24A7F" w:rsidRDefault="00D24A7F" w:rsidP="00D24A7F">
      <w:pPr>
        <w:spacing w:after="0" w:line="240" w:lineRule="auto"/>
        <w:rPr>
          <w:rFonts w:ascii="Verdana" w:eastAsia="Times New Roman" w:hAnsi="Verdana" w:cs="Courier New"/>
          <w:b/>
          <w:bCs/>
          <w:color w:val="008000"/>
          <w:sz w:val="24"/>
          <w:szCs w:val="24"/>
          <w:lang w:eastAsia="es-CR"/>
        </w:rPr>
      </w:pPr>
      <w:r w:rsidRPr="00D24A7F">
        <w:rPr>
          <w:rFonts w:ascii="Verdana" w:eastAsia="Times New Roman" w:hAnsi="Verdana" w:cs="Courier New"/>
          <w:b/>
          <w:bCs/>
          <w:color w:val="008000"/>
          <w:sz w:val="24"/>
          <w:szCs w:val="24"/>
          <w:lang w:eastAsia="es-CR"/>
        </w:rPr>
        <w:t xml:space="preserve">Transitorio III.- </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color w:val="008000"/>
          <w:sz w:val="24"/>
          <w:szCs w:val="24"/>
          <w:lang w:eastAsia="es-CR"/>
        </w:rPr>
        <w:t>Para todos los efectos legales, a los servidores que al entrar en vigencia esta ley, estén desempeñando puestos conforme a las normas anteriores, y mientras permanezcan en los mismos puestos no se les exigirán los requisitos establecidos en la presente ley.</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402"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IX. Disposiciones finales y transitoriasCapítulo II. Disposiciones transitoriasTransitorio IV.- (*) DEROGADO</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403" style="width:0;height:1.5pt" o:hralign="center" o:hrstd="t" o:hr="t" fillcolor="#a0a0a0" stroked="f"/>
        </w:pic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24"/>
          <w:szCs w:val="24"/>
          <w:lang w:eastAsia="es-CR"/>
        </w:rPr>
        <w:lastRenderedPageBreak/>
        <w:t>Transitorio IV.- (*)</w:t>
      </w:r>
      <w:r w:rsidRPr="00D24A7F">
        <w:rPr>
          <w:rFonts w:ascii="Verdana" w:eastAsia="Times New Roman" w:hAnsi="Verdana" w:cs="Courier New"/>
          <w:b/>
          <w:bCs/>
          <w:color w:val="FF8000"/>
          <w:sz w:val="24"/>
          <w:szCs w:val="24"/>
          <w:lang w:eastAsia="es-CR"/>
        </w:rPr>
        <w:t xml:space="preserve"> </w:t>
      </w:r>
      <w:r w:rsidRPr="00D24A7F">
        <w:rPr>
          <w:rFonts w:ascii="Verdana" w:eastAsia="Times New Roman" w:hAnsi="Verdana" w:cs="Courier New"/>
          <w:b/>
          <w:bCs/>
          <w:color w:val="008000"/>
          <w:sz w:val="24"/>
          <w:szCs w:val="24"/>
          <w:lang w:eastAsia="es-CR"/>
        </w:rPr>
        <w:t>DEROGADO</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0"/>
          <w:szCs w:val="20"/>
          <w:lang w:eastAsia="es-CR"/>
        </w:rPr>
      </w:pPr>
      <w:r w:rsidRPr="00D24A7F">
        <w:rPr>
          <w:rFonts w:ascii="Verdana" w:eastAsia="Times New Roman" w:hAnsi="Verdana" w:cs="Courier New"/>
          <w:color w:val="008000"/>
          <w:sz w:val="20"/>
          <w:szCs w:val="20"/>
          <w:lang w:eastAsia="es-CR"/>
        </w:rPr>
        <w:t>Las municipalidades que a la fecha no cuenten con un Plan Regulador, podrán aplicar lo ordenado en los artículos 75 y 76 del Código Municipal, mientras concluyen la ejecución del Plan, según las áreas urbanas o los cuadrantes urbanos que haya definido la municipalidad por medio del Concejo Municipal, por votación de sus dos terceras partes.</w:t>
      </w:r>
    </w:p>
    <w:p w:rsidR="00D24A7F" w:rsidRPr="00D24A7F" w:rsidRDefault="00D24A7F" w:rsidP="00D24A7F">
      <w:pPr>
        <w:spacing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El presente artículo ha sido derogado mediante Ley No. 8173 que deroga la Ley No. 7812 por la cual se adicionó el presente artículo. Alcance No. 2-A a LG#7 de 10 de enero del 2002</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El presente transitorio ha sido reformado mediante Ley No. 7898 de 11 de agosto de 1999. LG# 171 de 2 de septiembre de 1999.</w:t>
      </w:r>
    </w:p>
    <w:p w:rsidR="00D24A7F" w:rsidRPr="00D24A7F" w:rsidRDefault="00D24A7F" w:rsidP="00D24A7F">
      <w:pPr>
        <w:spacing w:before="100" w:beforeAutospacing="1" w:after="100" w:afterAutospacing="1" w:line="240" w:lineRule="auto"/>
        <w:rPr>
          <w:rFonts w:ascii="Verdana" w:eastAsia="Times New Roman" w:hAnsi="Verdana" w:cs="Courier New"/>
          <w:color w:val="008000"/>
          <w:sz w:val="24"/>
          <w:szCs w:val="24"/>
          <w:lang w:eastAsia="es-CR"/>
        </w:rPr>
      </w:pPr>
      <w:r w:rsidRPr="00D24A7F">
        <w:rPr>
          <w:rFonts w:ascii="Verdana" w:eastAsia="Times New Roman" w:hAnsi="Verdana" w:cs="Courier New"/>
          <w:b/>
          <w:bCs/>
          <w:color w:val="008000"/>
          <w:sz w:val="20"/>
          <w:szCs w:val="20"/>
          <w:lang w:eastAsia="es-CR"/>
        </w:rPr>
        <w:t>(*) El presente transitorio ha sido adicionado mediante Ley No. 7812 de 08 de julio de 1998. LG# 144 de 27 de julio de 1998.</w: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b/>
          <w:bCs/>
          <w:color w:val="008000"/>
          <w:sz w:val="15"/>
          <w:szCs w:val="15"/>
          <w:lang w:eastAsia="es-CR"/>
        </w:rPr>
        <w:t>Nota: El original transitorio IV que fue agregado por medio del artículo único inciso b) de la Ley No. 7812 de 8 de julio de 1998, publicada en La Gaceta No. 144 de 27 de julio de 1998, se anuló por inconstitucional, mediante Voto No. 5445-99 de la Sala Constitucional, publicado en el Boletín Judicial No. 147 de 29 de julio de 1999. Dimensionando los efectos de esta declaratoria de Inconstitucionalidad por voto No. 6818-98, para que la extinción de dichos Consejos Municipales de Distrito se realice a mas tardar el 31 de diciembre. Dicho texto decía lo siguiente: Los Consejos Municipales de Distrito que han venido funcionando antes de la entrada en vigencia de la presente Ley, se tendrán como validamente constituidos para todos los efectos legales. Sus miembros se mantendrán en los cargos hasta que los consejos municipales respectivos designen a los nuevos representantes.</w:t>
      </w:r>
    </w:p>
    <w:p w:rsidR="00D24A7F" w:rsidRPr="00D24A7F" w:rsidRDefault="004249D9" w:rsidP="00D24A7F">
      <w:pPr>
        <w:spacing w:after="0" w:line="240" w:lineRule="auto"/>
        <w:rPr>
          <w:rFonts w:ascii="Times New Roman" w:eastAsia="Times New Roman" w:hAnsi="Times New Roman" w:cs="Times New Roman"/>
          <w:color w:val="008000"/>
          <w:sz w:val="20"/>
          <w:szCs w:val="20"/>
          <w:lang w:eastAsia="es-CR"/>
        </w:rPr>
      </w:pPr>
      <w:r>
        <w:rPr>
          <w:rFonts w:ascii="Times New Roman" w:eastAsia="Times New Roman" w:hAnsi="Times New Roman" w:cs="Times New Roman"/>
          <w:color w:val="008000"/>
          <w:sz w:val="20"/>
          <w:szCs w:val="20"/>
          <w:lang w:eastAsia="es-CR"/>
        </w:rPr>
        <w:pict>
          <v:rect id="_x0000_i1404" style="width:0;height:1.5pt" o:hralign="center" o:hrstd="t" o:hrnoshade="t" o:hr="t" fillcolor="#a0a0a0" stroked="f"/>
        </w:pict>
      </w:r>
    </w:p>
    <w:p w:rsidR="00D24A7F" w:rsidRPr="00D24A7F" w:rsidRDefault="00D24A7F" w:rsidP="00D24A7F">
      <w:pPr>
        <w:spacing w:after="0" w:line="240" w:lineRule="auto"/>
        <w:rPr>
          <w:rFonts w:ascii="Courier New" w:eastAsia="Times New Roman" w:hAnsi="Courier New" w:cs="Courier New"/>
          <w:color w:val="008000"/>
          <w:sz w:val="20"/>
          <w:szCs w:val="20"/>
          <w:lang w:eastAsia="es-CR"/>
        </w:rPr>
      </w:pPr>
      <w:r w:rsidRPr="00D24A7F">
        <w:rPr>
          <w:rFonts w:ascii="Times New Roman" w:eastAsia="Times New Roman" w:hAnsi="Times New Roman" w:cs="Times New Roman"/>
          <w:color w:val="008000"/>
          <w:sz w:val="20"/>
          <w:szCs w:val="20"/>
          <w:lang w:eastAsia="es-CR"/>
        </w:rPr>
        <w:t>Código Municipal No. 7794Título IX. Disposiciones finales y transitoriasCapítulo II. Disposiciones transitoriasTransitorio V.- (*)</w:t>
      </w:r>
      <w:r w:rsidRPr="00D24A7F">
        <w:rPr>
          <w:rFonts w:ascii="Times New Roman" w:eastAsia="Times New Roman" w:hAnsi="Times New Roman" w:cs="Times New Roman"/>
          <w:color w:val="008000"/>
          <w:sz w:val="20"/>
          <w:szCs w:val="20"/>
          <w:lang w:eastAsia="es-CR"/>
        </w:rPr>
        <w:br/>
      </w:r>
    </w:p>
    <w:p w:rsidR="00D24A7F" w:rsidRPr="00D24A7F" w:rsidRDefault="004249D9" w:rsidP="00D24A7F">
      <w:pPr>
        <w:spacing w:after="0" w:line="240" w:lineRule="auto"/>
        <w:rPr>
          <w:rFonts w:ascii="Courier New" w:eastAsia="Times New Roman" w:hAnsi="Courier New" w:cs="Courier New"/>
          <w:color w:val="008000"/>
          <w:sz w:val="20"/>
          <w:szCs w:val="20"/>
          <w:lang w:eastAsia="es-CR"/>
        </w:rPr>
      </w:pPr>
      <w:r>
        <w:rPr>
          <w:rFonts w:ascii="Courier New" w:eastAsia="Times New Roman" w:hAnsi="Courier New" w:cs="Courier New"/>
          <w:color w:val="008000"/>
          <w:sz w:val="20"/>
          <w:szCs w:val="20"/>
          <w:lang w:eastAsia="es-CR"/>
        </w:rPr>
        <w:pict>
          <v:rect id="_x0000_i1405" style="width:0;height:1.5pt" o:hralign="center" o:hrstd="t" o:hr="t" fillcolor="#a0a0a0" stroked="f"/>
        </w:pict>
      </w:r>
    </w:p>
    <w:p w:rsidR="00D24A7F" w:rsidRPr="00D24A7F" w:rsidRDefault="00D24A7F" w:rsidP="00D24A7F">
      <w:pPr>
        <w:spacing w:before="100" w:beforeAutospacing="1" w:after="100" w:afterAutospacing="1" w:line="240" w:lineRule="auto"/>
        <w:outlineLvl w:val="0"/>
        <w:rPr>
          <w:rFonts w:ascii="Courier New" w:eastAsia="Times New Roman" w:hAnsi="Courier New" w:cs="Courier New"/>
          <w:b/>
          <w:bCs/>
          <w:color w:val="008000"/>
          <w:kern w:val="36"/>
          <w:sz w:val="48"/>
          <w:szCs w:val="48"/>
          <w:lang w:eastAsia="es-CR"/>
        </w:rPr>
      </w:pPr>
      <w:r w:rsidRPr="00D24A7F">
        <w:rPr>
          <w:rFonts w:ascii="Verdana" w:eastAsia="Times New Roman" w:hAnsi="Verdana" w:cs="Courier New"/>
          <w:b/>
          <w:bCs/>
          <w:color w:val="008000"/>
          <w:kern w:val="36"/>
          <w:sz w:val="48"/>
          <w:szCs w:val="48"/>
          <w:lang w:eastAsia="es-CR"/>
        </w:rPr>
        <w:t>Transitorio</w:t>
      </w:r>
      <w:r w:rsidRPr="00D24A7F">
        <w:rPr>
          <w:rFonts w:ascii="Verdana" w:eastAsia="Times New Roman" w:hAnsi="Verdana" w:cs="Courier New"/>
          <w:b/>
          <w:bCs/>
          <w:color w:val="008000"/>
          <w:kern w:val="36"/>
          <w:sz w:val="48"/>
          <w:szCs w:val="48"/>
          <w:lang w:val="es-ES_tradnl" w:eastAsia="es-CR"/>
        </w:rPr>
        <w:t xml:space="preserve"> V.-</w:t>
      </w:r>
      <w:r w:rsidRPr="00D24A7F">
        <w:rPr>
          <w:rFonts w:ascii="Verdana" w:eastAsia="Times New Roman" w:hAnsi="Verdana" w:cs="Courier New"/>
          <w:b/>
          <w:bCs/>
          <w:color w:val="008000"/>
          <w:kern w:val="36"/>
          <w:sz w:val="48"/>
          <w:szCs w:val="48"/>
          <w:lang w:eastAsia="es-CR"/>
        </w:rPr>
        <w:t xml:space="preserve"> (*)</w:t>
      </w:r>
    </w:p>
    <w:p w:rsidR="00D24A7F" w:rsidRPr="00D24A7F" w:rsidRDefault="00D24A7F" w:rsidP="00D24A7F">
      <w:pPr>
        <w:spacing w:before="100" w:beforeAutospacing="1" w:after="100" w:afterAutospacing="1" w:line="240" w:lineRule="auto"/>
        <w:outlineLvl w:val="0"/>
        <w:rPr>
          <w:rFonts w:ascii="Courier New" w:eastAsia="Times New Roman" w:hAnsi="Courier New" w:cs="Courier New"/>
          <w:b/>
          <w:bCs/>
          <w:color w:val="008000"/>
          <w:kern w:val="36"/>
          <w:sz w:val="48"/>
          <w:szCs w:val="48"/>
          <w:lang w:eastAsia="es-CR"/>
        </w:rPr>
      </w:pPr>
      <w:r w:rsidRPr="00D24A7F">
        <w:rPr>
          <w:rFonts w:ascii="Courier New" w:eastAsia="Times New Roman" w:hAnsi="Courier New" w:cs="Courier New"/>
          <w:b/>
          <w:bCs/>
          <w:color w:val="008000"/>
          <w:kern w:val="36"/>
          <w:sz w:val="48"/>
          <w:szCs w:val="48"/>
          <w:lang w:eastAsia="es-CR"/>
        </w:rPr>
        <w:t> </w:t>
      </w:r>
    </w:p>
    <w:p w:rsidR="00D24A7F" w:rsidRPr="00D24A7F" w:rsidRDefault="00D24A7F" w:rsidP="00D24A7F">
      <w:pPr>
        <w:spacing w:before="100" w:beforeAutospacing="1" w:after="100" w:afterAutospacing="1" w:line="240" w:lineRule="auto"/>
        <w:outlineLvl w:val="0"/>
        <w:rPr>
          <w:rFonts w:ascii="Courier New" w:eastAsia="Times New Roman" w:hAnsi="Courier New" w:cs="Courier New"/>
          <w:b/>
          <w:bCs/>
          <w:color w:val="008000"/>
          <w:kern w:val="36"/>
          <w:sz w:val="48"/>
          <w:szCs w:val="48"/>
          <w:lang w:eastAsia="es-CR"/>
        </w:rPr>
      </w:pPr>
      <w:r w:rsidRPr="00D24A7F">
        <w:rPr>
          <w:rFonts w:ascii="Verdana" w:eastAsia="Times New Roman" w:hAnsi="Verdana" w:cs="Courier New"/>
          <w:color w:val="008000"/>
          <w:kern w:val="36"/>
          <w:sz w:val="48"/>
          <w:szCs w:val="48"/>
          <w:lang w:val="es-ES_tradnl" w:eastAsia="es-CR"/>
        </w:rPr>
        <w:t xml:space="preserve">Los consejos municipales de distrito que han venido funcionando antes de la entrada en vigencia de la presente ley, se tendrá como validamente constituidos para todos </w:t>
      </w:r>
      <w:r w:rsidRPr="00D24A7F">
        <w:rPr>
          <w:rFonts w:ascii="Verdana" w:eastAsia="Times New Roman" w:hAnsi="Verdana" w:cs="Courier New"/>
          <w:color w:val="008000"/>
          <w:kern w:val="36"/>
          <w:sz w:val="48"/>
          <w:szCs w:val="48"/>
          <w:lang w:val="es-ES_tradnl" w:eastAsia="es-CR"/>
        </w:rPr>
        <w:lastRenderedPageBreak/>
        <w:t>los efectos legales.  Sus miembros se mantendrá en los cargos hasta que los consejos municipales respectivos designen a los nuevos representantes.</w:t>
      </w:r>
    </w:p>
    <w:p w:rsidR="00D24A7F" w:rsidRPr="00D24A7F" w:rsidRDefault="00D24A7F" w:rsidP="00D24A7F">
      <w:pPr>
        <w:spacing w:beforeAutospacing="1" w:after="100" w:afterAutospacing="1" w:line="240" w:lineRule="auto"/>
        <w:rPr>
          <w:rFonts w:ascii="Courier New" w:eastAsia="Times New Roman" w:hAnsi="Courier New" w:cs="Courier New"/>
          <w:color w:val="008000"/>
          <w:sz w:val="20"/>
          <w:szCs w:val="20"/>
          <w:lang w:eastAsia="es-CR"/>
        </w:rPr>
      </w:pPr>
      <w:r w:rsidRPr="00D24A7F">
        <w:rPr>
          <w:rFonts w:ascii="Verdana" w:eastAsia="Times New Roman" w:hAnsi="Verdana" w:cs="Courier New"/>
          <w:color w:val="008000"/>
          <w:sz w:val="20"/>
          <w:szCs w:val="20"/>
          <w:lang w:eastAsia="es-CR"/>
        </w:rPr>
        <w:t>(*) El presente transitorio ha sido adicionado mediante Ley No. 7812 de 8 de julio de 1998. LG# 144 de 27 de julio de 1998.</w:t>
      </w:r>
    </w:p>
    <w:p w:rsidR="00D24A7F" w:rsidRPr="00D24A7F" w:rsidRDefault="00D24A7F" w:rsidP="00D24A7F">
      <w:pPr>
        <w:spacing w:before="100" w:beforeAutospacing="1" w:after="100" w:afterAutospacing="1" w:line="240" w:lineRule="auto"/>
        <w:rPr>
          <w:rFonts w:ascii="Courier New" w:eastAsia="Times New Roman" w:hAnsi="Courier New" w:cs="Courier New"/>
          <w:color w:val="008000"/>
          <w:sz w:val="20"/>
          <w:szCs w:val="20"/>
          <w:lang w:eastAsia="es-CR"/>
        </w:rPr>
      </w:pPr>
      <w:r w:rsidRPr="00D24A7F">
        <w:rPr>
          <w:rFonts w:ascii="Courier New" w:eastAsia="Times New Roman" w:hAnsi="Courier New" w:cs="Courier New"/>
          <w:b/>
          <w:bCs/>
          <w:color w:val="008000"/>
          <w:sz w:val="15"/>
          <w:szCs w:val="15"/>
          <w:lang w:eastAsia="es-CR"/>
        </w:rPr>
        <w:t xml:space="preserve">Copia fiel de la versión digital en Master Le </w:t>
      </w:r>
    </w:p>
    <w:p w:rsidR="00C13F8C" w:rsidRDefault="004249D9"/>
    <w:sectPr w:rsidR="00C13F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7F"/>
    <w:rsid w:val="003716E6"/>
    <w:rsid w:val="003D1C83"/>
    <w:rsid w:val="003D5900"/>
    <w:rsid w:val="004145D1"/>
    <w:rsid w:val="00422131"/>
    <w:rsid w:val="004249D9"/>
    <w:rsid w:val="0084457D"/>
    <w:rsid w:val="00B873C4"/>
    <w:rsid w:val="00D24A7F"/>
    <w:rsid w:val="00DF10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98972-20EA-49DB-BC8E-E24CEEB2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24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4A7F"/>
    <w:rPr>
      <w:rFonts w:ascii="Times New Roman" w:eastAsia="Times New Roman" w:hAnsi="Times New Roman" w:cs="Times New Roman"/>
      <w:b/>
      <w:bCs/>
      <w:kern w:val="36"/>
      <w:sz w:val="48"/>
      <w:szCs w:val="48"/>
      <w:lang w:eastAsia="es-CR"/>
    </w:rPr>
  </w:style>
  <w:style w:type="numbering" w:customStyle="1" w:styleId="Sinlista1">
    <w:name w:val="Sin lista1"/>
    <w:next w:val="Sinlista"/>
    <w:uiPriority w:val="99"/>
    <w:semiHidden/>
    <w:unhideWhenUsed/>
    <w:rsid w:val="00D24A7F"/>
  </w:style>
  <w:style w:type="paragraph" w:customStyle="1" w:styleId="ubicador">
    <w:name w:val="ubicador"/>
    <w:basedOn w:val="Normal"/>
    <w:rsid w:val="00D24A7F"/>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ubicadorinteligente">
    <w:name w:val="ubicadorinteligente"/>
    <w:basedOn w:val="Normal"/>
    <w:rsid w:val="00D24A7F"/>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unhideWhenUsed/>
    <w:rsid w:val="00D24A7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D24A7F"/>
    <w:rPr>
      <w:b/>
      <w:bCs/>
    </w:rPr>
  </w:style>
  <w:style w:type="paragraph" w:customStyle="1" w:styleId="noparagraphstyle">
    <w:name w:val="noparagraphstyle"/>
    <w:basedOn w:val="Normal"/>
    <w:rsid w:val="00D24A7F"/>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rmal5">
    <w:name w:val="normal5"/>
    <w:basedOn w:val="Normal"/>
    <w:rsid w:val="00D24A7F"/>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bodytext2">
    <w:name w:val="bodytext2"/>
    <w:basedOn w:val="Normal"/>
    <w:rsid w:val="00D24A7F"/>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8302">
      <w:bodyDiv w:val="1"/>
      <w:marLeft w:val="0"/>
      <w:marRight w:val="0"/>
      <w:marTop w:val="0"/>
      <w:marBottom w:val="0"/>
      <w:divBdr>
        <w:top w:val="none" w:sz="0" w:space="0" w:color="auto"/>
        <w:left w:val="none" w:sz="0" w:space="0" w:color="auto"/>
        <w:bottom w:val="none" w:sz="0" w:space="0" w:color="auto"/>
        <w:right w:val="none" w:sz="0" w:space="0" w:color="auto"/>
      </w:divBdr>
      <w:divsChild>
        <w:div w:id="88441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80944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39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696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2155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1090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6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82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4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8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36617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21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887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53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020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73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95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15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206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48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756749978">
          <w:blockQuote w:val="1"/>
          <w:marLeft w:val="720"/>
          <w:marRight w:val="720"/>
          <w:marTop w:val="100"/>
          <w:marBottom w:val="100"/>
          <w:divBdr>
            <w:top w:val="none" w:sz="0" w:space="0" w:color="auto"/>
            <w:left w:val="none" w:sz="0" w:space="0" w:color="auto"/>
            <w:bottom w:val="none" w:sz="0" w:space="0" w:color="auto"/>
            <w:right w:val="none" w:sz="0" w:space="0" w:color="auto"/>
          </w:divBdr>
        </w:div>
        <w:div w:id="304773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53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88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01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78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481242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2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86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12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4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1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811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56390">
          <w:blockQuote w:val="1"/>
          <w:marLeft w:val="720"/>
          <w:marRight w:val="720"/>
          <w:marTop w:val="100"/>
          <w:marBottom w:val="100"/>
          <w:divBdr>
            <w:top w:val="none" w:sz="0" w:space="0" w:color="auto"/>
            <w:left w:val="none" w:sz="0" w:space="0" w:color="auto"/>
            <w:bottom w:val="none" w:sz="0" w:space="0" w:color="auto"/>
            <w:right w:val="none" w:sz="0" w:space="0" w:color="auto"/>
          </w:divBdr>
        </w:div>
        <w:div w:id="82223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02236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636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367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98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232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304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56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043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215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08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54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846864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03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913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99549">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71013">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43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68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941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598949">
          <w:blockQuote w:val="1"/>
          <w:marLeft w:val="720"/>
          <w:marRight w:val="720"/>
          <w:marTop w:val="100"/>
          <w:marBottom w:val="100"/>
          <w:divBdr>
            <w:top w:val="none" w:sz="0" w:space="0" w:color="auto"/>
            <w:left w:val="none" w:sz="0" w:space="0" w:color="auto"/>
            <w:bottom w:val="none" w:sz="0" w:space="0" w:color="auto"/>
            <w:right w:val="none" w:sz="0" w:space="0" w:color="auto"/>
          </w:divBdr>
        </w:div>
        <w:div w:id="65276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83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3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25217">
          <w:blockQuote w:val="1"/>
          <w:marLeft w:val="720"/>
          <w:marRight w:val="720"/>
          <w:marTop w:val="100"/>
          <w:marBottom w:val="100"/>
          <w:divBdr>
            <w:top w:val="none" w:sz="0" w:space="0" w:color="auto"/>
            <w:left w:val="none" w:sz="0" w:space="0" w:color="auto"/>
            <w:bottom w:val="none" w:sz="0" w:space="0" w:color="auto"/>
            <w:right w:val="none" w:sz="0" w:space="0" w:color="auto"/>
          </w:divBdr>
        </w:div>
        <w:div w:id="61074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9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62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528235">
          <w:blockQuote w:val="1"/>
          <w:marLeft w:val="720"/>
          <w:marRight w:val="720"/>
          <w:marTop w:val="100"/>
          <w:marBottom w:val="100"/>
          <w:divBdr>
            <w:top w:val="none" w:sz="0" w:space="0" w:color="auto"/>
            <w:left w:val="none" w:sz="0" w:space="0" w:color="auto"/>
            <w:bottom w:val="none" w:sz="0" w:space="0" w:color="auto"/>
            <w:right w:val="none" w:sz="0" w:space="0" w:color="auto"/>
          </w:divBdr>
        </w:div>
        <w:div w:id="6765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09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530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90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25920</Words>
  <Characters>142563</Characters>
  <Application>Microsoft Office Word</Application>
  <DocSecurity>0</DocSecurity>
  <Lines>1188</Lines>
  <Paragraphs>336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Robles. Rojas</dc:creator>
  <cp:lastModifiedBy>Giovanni Robles Rojas</cp:lastModifiedBy>
  <cp:revision>2</cp:revision>
  <dcterms:created xsi:type="dcterms:W3CDTF">2018-01-17T16:30:00Z</dcterms:created>
  <dcterms:modified xsi:type="dcterms:W3CDTF">2018-01-17T16:30:00Z</dcterms:modified>
</cp:coreProperties>
</file>